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C61A7" w14:textId="0DB49796" w:rsidR="00572357" w:rsidRDefault="006958E4" w:rsidP="00572357">
      <w:pPr>
        <w:pStyle w:val="H01Mainhead1"/>
        <w:spacing w:after="120"/>
        <w:rPr>
          <w:lang w:val="en-GB"/>
        </w:rPr>
      </w:pPr>
      <w:r>
        <w:rPr>
          <w:lang w:val="en-GB"/>
        </w:rPr>
        <w:t>Revision checklist</w:t>
      </w:r>
    </w:p>
    <w:p w14:paraId="20956C69" w14:textId="58D22E19" w:rsidR="006958E4" w:rsidRDefault="006958E4" w:rsidP="006958E4">
      <w:pPr>
        <w:pStyle w:val="H02Subhead"/>
        <w:rPr>
          <w:lang w:val="en-GB"/>
        </w:rPr>
      </w:pPr>
      <w:r>
        <w:t xml:space="preserve">1 </w:t>
      </w:r>
      <w:r w:rsidRPr="006958E4">
        <w:rPr>
          <w:lang w:val="en-GB"/>
        </w:rPr>
        <w:t>Business activity and economic</w:t>
      </w:r>
      <w:r>
        <w:rPr>
          <w:lang w:val="en-GB"/>
        </w:rPr>
        <w:t xml:space="preserve"> </w:t>
      </w:r>
      <w:r w:rsidRPr="006958E4">
        <w:rPr>
          <w:lang w:val="en-GB"/>
        </w:rPr>
        <w:t>sectors</w:t>
      </w:r>
    </w:p>
    <w:p w14:paraId="4CAFA63F" w14:textId="77777777" w:rsidR="006958E4" w:rsidRDefault="006958E4" w:rsidP="006958E4">
      <w:pPr>
        <w:pStyle w:val="BT01Bodytext1"/>
        <w:ind w:right="-17"/>
      </w:pPr>
    </w:p>
    <w:p w14:paraId="1F6CCCD1" w14:textId="74571AE5" w:rsidR="006958E4" w:rsidRPr="00A63335" w:rsidRDefault="006958E4" w:rsidP="006958E4">
      <w:pPr>
        <w:pStyle w:val="BT01Bodytext1"/>
        <w:ind w:right="-17"/>
      </w:pPr>
      <w:r>
        <w:t>As you revise each topic in Chapter 1, complete this checklist. If, after testing yourself, you find that you don’t know a particular topic very well, or only some of it well, go back and revisit that topic.</w:t>
      </w:r>
    </w:p>
    <w:tbl>
      <w:tblPr>
        <w:tblStyle w:val="TableGrid"/>
        <w:tblW w:w="9003" w:type="dxa"/>
        <w:tblBorders>
          <w:top w:val="single" w:sz="4" w:space="0" w:color="007EC3"/>
          <w:left w:val="single" w:sz="4" w:space="0" w:color="007EC3"/>
          <w:bottom w:val="single" w:sz="4" w:space="0" w:color="007EC3"/>
          <w:right w:val="single" w:sz="4" w:space="0" w:color="007EC3"/>
          <w:insideH w:val="single" w:sz="6" w:space="0" w:color="007EC3"/>
          <w:insideV w:val="single" w:sz="6" w:space="0" w:color="007EC3"/>
        </w:tblBorders>
        <w:tblLayout w:type="fixed"/>
        <w:tblLook w:val="04A0" w:firstRow="1" w:lastRow="0" w:firstColumn="1" w:lastColumn="0" w:noHBand="0" w:noVBand="1"/>
      </w:tblPr>
      <w:tblGrid>
        <w:gridCol w:w="4036"/>
        <w:gridCol w:w="1018"/>
        <w:gridCol w:w="1018"/>
        <w:gridCol w:w="977"/>
        <w:gridCol w:w="977"/>
        <w:gridCol w:w="977"/>
      </w:tblGrid>
      <w:tr w:rsidR="006958E4" w:rsidRPr="00B10851" w14:paraId="24CE14F9" w14:textId="77777777" w:rsidTr="00FA4C20">
        <w:trPr>
          <w:tblHeader/>
        </w:trPr>
        <w:tc>
          <w:tcPr>
            <w:tcW w:w="4036" w:type="dxa"/>
            <w:tcBorders>
              <w:top w:val="nil"/>
              <w:left w:val="nil"/>
              <w:bottom w:val="single" w:sz="6" w:space="0" w:color="007EC3"/>
            </w:tcBorders>
            <w:shd w:val="clear" w:color="auto" w:fill="auto"/>
          </w:tcPr>
          <w:p w14:paraId="2BFA2B25" w14:textId="77777777" w:rsidR="006958E4" w:rsidRPr="00B10851" w:rsidRDefault="006958E4" w:rsidP="002A31B1">
            <w:pPr>
              <w:pStyle w:val="CTB01TBATableAhead"/>
              <w:spacing w:after="60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gridSpan w:val="2"/>
            <w:tcBorders>
              <w:top w:val="single" w:sz="4" w:space="0" w:color="007EC3"/>
              <w:bottom w:val="single" w:sz="4" w:space="0" w:color="FFFFFF" w:themeColor="background1"/>
            </w:tcBorders>
            <w:shd w:val="clear" w:color="auto" w:fill="007EC3"/>
          </w:tcPr>
          <w:p w14:paraId="3755ED47" w14:textId="5A73E3BD" w:rsidR="006958E4" w:rsidRPr="00B10851" w:rsidRDefault="006958E4" w:rsidP="002A31B1">
            <w:pPr>
              <w:pStyle w:val="CTB01TBATableAhead"/>
              <w:tabs>
                <w:tab w:val="left" w:pos="380"/>
                <w:tab w:val="center" w:pos="839"/>
              </w:tabs>
              <w:spacing w:after="60"/>
              <w:jc w:val="center"/>
              <w:rPr>
                <w:rFonts w:ascii="Times New Roman" w:hAnsi="Times New Roman" w:cs="Times New Roman"/>
              </w:rPr>
            </w:pPr>
            <w:r w:rsidRPr="00B10851">
              <w:rPr>
                <w:rFonts w:ascii="Times New Roman" w:hAnsi="Times New Roman" w:cs="Times New Roman"/>
              </w:rPr>
              <w:t>Re</w:t>
            </w:r>
            <w:r w:rsidR="00B10851" w:rsidRPr="00B10851">
              <w:rPr>
                <w:rFonts w:ascii="Times New Roman" w:hAnsi="Times New Roman" w:cs="Times New Roman"/>
              </w:rPr>
              <w:t>v</w:t>
            </w:r>
            <w:r w:rsidRPr="00B10851">
              <w:rPr>
                <w:rFonts w:ascii="Times New Roman" w:hAnsi="Times New Roman" w:cs="Times New Roman"/>
              </w:rPr>
              <w:t>ision</w:t>
            </w:r>
          </w:p>
        </w:tc>
        <w:tc>
          <w:tcPr>
            <w:tcW w:w="2931" w:type="dxa"/>
            <w:gridSpan w:val="3"/>
            <w:tcBorders>
              <w:top w:val="single" w:sz="4" w:space="0" w:color="007EC3"/>
              <w:bottom w:val="single" w:sz="4" w:space="0" w:color="FFFFFF" w:themeColor="background1"/>
            </w:tcBorders>
            <w:shd w:val="clear" w:color="auto" w:fill="007EC3"/>
          </w:tcPr>
          <w:p w14:paraId="767C9787" w14:textId="77777777" w:rsidR="006958E4" w:rsidRPr="00B10851" w:rsidRDefault="006958E4" w:rsidP="002A31B1">
            <w:pPr>
              <w:pStyle w:val="CTB01TBATableAhead"/>
              <w:spacing w:after="60"/>
              <w:jc w:val="center"/>
              <w:rPr>
                <w:rFonts w:ascii="Times New Roman" w:hAnsi="Times New Roman" w:cs="Times New Roman"/>
              </w:rPr>
            </w:pPr>
            <w:r w:rsidRPr="00B10851">
              <w:rPr>
                <w:rFonts w:ascii="Times New Roman" w:hAnsi="Times New Roman" w:cs="Times New Roman"/>
              </w:rPr>
              <w:t>Knowledge check</w:t>
            </w:r>
          </w:p>
        </w:tc>
      </w:tr>
      <w:tr w:rsidR="00FA4C20" w:rsidRPr="00B10851" w14:paraId="28575610" w14:textId="77777777" w:rsidTr="00FA4C20">
        <w:trPr>
          <w:tblHeader/>
        </w:trPr>
        <w:tc>
          <w:tcPr>
            <w:tcW w:w="4036" w:type="dxa"/>
            <w:tcBorders>
              <w:top w:val="single" w:sz="6" w:space="0" w:color="007EC3"/>
              <w:left w:val="single" w:sz="4" w:space="0" w:color="FFFFFF" w:themeColor="background1"/>
              <w:bottom w:val="single" w:sz="6" w:space="0" w:color="007EC3"/>
              <w:right w:val="single" w:sz="4" w:space="0" w:color="FFFFFF" w:themeColor="background1"/>
            </w:tcBorders>
            <w:shd w:val="clear" w:color="auto" w:fill="007EC3"/>
            <w:vAlign w:val="bottom"/>
          </w:tcPr>
          <w:p w14:paraId="110762E9" w14:textId="3C7F4AA1" w:rsidR="006958E4" w:rsidRPr="00B10851" w:rsidRDefault="00B10851" w:rsidP="002A31B1">
            <w:pPr>
              <w:pStyle w:val="CTB01TBATableAhead"/>
              <w:spacing w:after="60"/>
              <w:rPr>
                <w:rFonts w:ascii="Times New Roman" w:hAnsi="Times New Roman" w:cs="Times New Roman"/>
              </w:rPr>
            </w:pPr>
            <w:r w:rsidRPr="00B10851">
              <w:rPr>
                <w:rFonts w:ascii="Times New Roman" w:hAnsi="Times New Roman" w:cs="Times New Roman"/>
              </w:rPr>
              <w:t>In this chapter you have learned:</w:t>
            </w:r>
          </w:p>
        </w:tc>
        <w:tc>
          <w:tcPr>
            <w:tcW w:w="10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6" w:space="0" w:color="007EC3"/>
              <w:right w:val="single" w:sz="4" w:space="0" w:color="FFFFFF" w:themeColor="background1"/>
            </w:tcBorders>
            <w:shd w:val="clear" w:color="auto" w:fill="007EC3"/>
            <w:vAlign w:val="bottom"/>
          </w:tcPr>
          <w:p w14:paraId="636A3EF0" w14:textId="77777777" w:rsidR="006958E4" w:rsidRPr="00B10851" w:rsidRDefault="006958E4" w:rsidP="002A31B1">
            <w:pPr>
              <w:pStyle w:val="CTB01TBATableAhead"/>
              <w:spacing w:after="60"/>
              <w:rPr>
                <w:rFonts w:ascii="Times New Roman" w:hAnsi="Times New Roman" w:cs="Times New Roman"/>
              </w:rPr>
            </w:pPr>
            <w:r w:rsidRPr="00B10851">
              <w:rPr>
                <w:rFonts w:ascii="Times New Roman" w:hAnsi="Times New Roman" w:cs="Times New Roman"/>
              </w:rPr>
              <w:t>Revised</w:t>
            </w:r>
          </w:p>
        </w:tc>
        <w:tc>
          <w:tcPr>
            <w:tcW w:w="10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6" w:space="0" w:color="007EC3"/>
              <w:right w:val="single" w:sz="4" w:space="0" w:color="FFFFFF" w:themeColor="background1"/>
            </w:tcBorders>
            <w:shd w:val="clear" w:color="auto" w:fill="007EC3"/>
            <w:vAlign w:val="bottom"/>
          </w:tcPr>
          <w:p w14:paraId="7DFD6329" w14:textId="77777777" w:rsidR="006958E4" w:rsidRPr="00B10851" w:rsidRDefault="006958E4" w:rsidP="002A31B1">
            <w:pPr>
              <w:pStyle w:val="CTB01TBATableAhead"/>
              <w:spacing w:after="60"/>
              <w:rPr>
                <w:rFonts w:ascii="Times New Roman" w:hAnsi="Times New Roman" w:cs="Times New Roman"/>
              </w:rPr>
            </w:pPr>
            <w:r w:rsidRPr="00B10851">
              <w:rPr>
                <w:rFonts w:ascii="Times New Roman" w:hAnsi="Times New Roman" w:cs="Times New Roman"/>
              </w:rPr>
              <w:t>Tested</w:t>
            </w:r>
          </w:p>
        </w:tc>
        <w:tc>
          <w:tcPr>
            <w:tcW w:w="977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4472C4" w:themeFill="accent1"/>
            <w:vAlign w:val="bottom"/>
          </w:tcPr>
          <w:p w14:paraId="7CD22443" w14:textId="77777777" w:rsidR="006958E4" w:rsidRPr="00B10851" w:rsidRDefault="006958E4" w:rsidP="002A31B1">
            <w:pPr>
              <w:pStyle w:val="CTB01TBATableAhead"/>
              <w:spacing w:after="60"/>
              <w:jc w:val="center"/>
              <w:rPr>
                <w:rFonts w:ascii="Times New Roman" w:hAnsi="Times New Roman" w:cs="Times New Roman"/>
              </w:rPr>
            </w:pPr>
            <w:r w:rsidRPr="00B10851">
              <w:rPr>
                <w:rFonts w:ascii="Times New Roman" w:hAnsi="Times New Roman" w:cs="Times New Roman"/>
              </w:rPr>
              <w:t>I know this well</w:t>
            </w:r>
          </w:p>
        </w:tc>
        <w:tc>
          <w:tcPr>
            <w:tcW w:w="977" w:type="dxa"/>
            <w:tcBorders>
              <w:top w:val="single" w:sz="4" w:space="0" w:color="FFFFFF" w:themeColor="background1"/>
            </w:tcBorders>
            <w:shd w:val="clear" w:color="auto" w:fill="BF8F00" w:themeFill="accent4" w:themeFillShade="BF"/>
            <w:vAlign w:val="bottom"/>
          </w:tcPr>
          <w:p w14:paraId="24C60EA9" w14:textId="77777777" w:rsidR="006958E4" w:rsidRPr="00B10851" w:rsidRDefault="006958E4" w:rsidP="002A31B1">
            <w:pPr>
              <w:pStyle w:val="CTB01TBATableAhead"/>
              <w:spacing w:after="60"/>
              <w:jc w:val="center"/>
              <w:rPr>
                <w:rFonts w:ascii="Times New Roman" w:hAnsi="Times New Roman" w:cs="Times New Roman"/>
              </w:rPr>
            </w:pPr>
            <w:r w:rsidRPr="00B10851">
              <w:rPr>
                <w:rFonts w:ascii="Times New Roman" w:hAnsi="Times New Roman" w:cs="Times New Roman"/>
              </w:rPr>
              <w:t>I know some of this</w:t>
            </w:r>
          </w:p>
        </w:tc>
        <w:tc>
          <w:tcPr>
            <w:tcW w:w="977" w:type="dxa"/>
            <w:tcBorders>
              <w:top w:val="single" w:sz="4" w:space="0" w:color="FFFFFF" w:themeColor="background1"/>
            </w:tcBorders>
            <w:shd w:val="clear" w:color="auto" w:fill="ED7D31" w:themeFill="accent2"/>
            <w:vAlign w:val="bottom"/>
          </w:tcPr>
          <w:p w14:paraId="5D2D27A9" w14:textId="77777777" w:rsidR="006958E4" w:rsidRPr="00B10851" w:rsidRDefault="006958E4" w:rsidP="002A31B1">
            <w:pPr>
              <w:pStyle w:val="CTB01TBATableAhead"/>
              <w:spacing w:after="60"/>
              <w:jc w:val="center"/>
              <w:rPr>
                <w:rFonts w:ascii="Times New Roman" w:hAnsi="Times New Roman" w:cs="Times New Roman"/>
              </w:rPr>
            </w:pPr>
            <w:r w:rsidRPr="00B10851">
              <w:rPr>
                <w:rFonts w:ascii="Times New Roman" w:hAnsi="Times New Roman" w:cs="Times New Roman"/>
              </w:rPr>
              <w:t>I don’t know this</w:t>
            </w:r>
          </w:p>
        </w:tc>
      </w:tr>
      <w:tr w:rsidR="006958E4" w:rsidRPr="00B10851" w14:paraId="6EE3551D" w14:textId="77777777" w:rsidTr="009D51F2">
        <w:tc>
          <w:tcPr>
            <w:tcW w:w="4036" w:type="dxa"/>
            <w:tcBorders>
              <w:top w:val="single" w:sz="6" w:space="0" w:color="007EC3"/>
            </w:tcBorders>
          </w:tcPr>
          <w:p w14:paraId="398D6B38" w14:textId="094E2D07" w:rsidR="006958E4" w:rsidRPr="00B10851" w:rsidRDefault="00FA4C20" w:rsidP="002A31B1">
            <w:pPr>
              <w:pStyle w:val="CTB01BT01Bodytext1"/>
              <w:rPr>
                <w:rFonts w:cs="Times New Roman"/>
              </w:rPr>
            </w:pPr>
            <w:r w:rsidRPr="00FA4C20">
              <w:rPr>
                <w:rFonts w:cs="Times New Roman"/>
                <w:lang w:val="en-GB"/>
              </w:rPr>
              <w:t>the nature of business activity and the four factors of production</w:t>
            </w:r>
          </w:p>
        </w:tc>
        <w:tc>
          <w:tcPr>
            <w:tcW w:w="1018" w:type="dxa"/>
            <w:tcBorders>
              <w:top w:val="single" w:sz="6" w:space="0" w:color="007EC3"/>
            </w:tcBorders>
            <w:vAlign w:val="center"/>
          </w:tcPr>
          <w:p w14:paraId="01572128" w14:textId="77777777" w:rsidR="006958E4" w:rsidRPr="00B10851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  <w:tc>
          <w:tcPr>
            <w:tcW w:w="1018" w:type="dxa"/>
            <w:tcBorders>
              <w:top w:val="single" w:sz="6" w:space="0" w:color="007EC3"/>
            </w:tcBorders>
            <w:vAlign w:val="center"/>
          </w:tcPr>
          <w:p w14:paraId="069FBEE5" w14:textId="77777777" w:rsidR="006958E4" w:rsidRPr="00B10851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  <w:tc>
          <w:tcPr>
            <w:tcW w:w="977" w:type="dxa"/>
            <w:shd w:val="clear" w:color="auto" w:fill="D9E2F3" w:themeFill="accent1" w:themeFillTint="33"/>
            <w:vAlign w:val="center"/>
          </w:tcPr>
          <w:p w14:paraId="396B15FC" w14:textId="77777777" w:rsidR="006958E4" w:rsidRPr="009D51F2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  <w:tc>
          <w:tcPr>
            <w:tcW w:w="977" w:type="dxa"/>
            <w:shd w:val="clear" w:color="auto" w:fill="FFF2CC" w:themeFill="accent4" w:themeFillTint="33"/>
            <w:vAlign w:val="center"/>
          </w:tcPr>
          <w:p w14:paraId="5C372BC3" w14:textId="77777777" w:rsidR="006958E4" w:rsidRPr="00B10851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  <w:tc>
          <w:tcPr>
            <w:tcW w:w="977" w:type="dxa"/>
            <w:shd w:val="clear" w:color="auto" w:fill="FBE4D5" w:themeFill="accent2" w:themeFillTint="33"/>
            <w:vAlign w:val="center"/>
          </w:tcPr>
          <w:p w14:paraId="4B96AFCE" w14:textId="77777777" w:rsidR="006958E4" w:rsidRPr="00B10851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</w:tr>
      <w:tr w:rsidR="006958E4" w:rsidRPr="00B10851" w14:paraId="1426E1FC" w14:textId="77777777" w:rsidTr="009D51F2">
        <w:tc>
          <w:tcPr>
            <w:tcW w:w="4036" w:type="dxa"/>
          </w:tcPr>
          <w:p w14:paraId="22452D3A" w14:textId="4617DBCD" w:rsidR="006958E4" w:rsidRPr="00B10851" w:rsidRDefault="00FA4C20" w:rsidP="002A31B1">
            <w:pPr>
              <w:pStyle w:val="CTB01BT01Bodytext1"/>
              <w:rPr>
                <w:rFonts w:cs="Times New Roman"/>
              </w:rPr>
            </w:pPr>
            <w:r w:rsidRPr="00FA4C20">
              <w:rPr>
                <w:rFonts w:cs="Times New Roman"/>
                <w:lang w:val="en-GB"/>
              </w:rPr>
              <w:t>the concept of adding value</w:t>
            </w:r>
          </w:p>
        </w:tc>
        <w:tc>
          <w:tcPr>
            <w:tcW w:w="1018" w:type="dxa"/>
            <w:vAlign w:val="center"/>
          </w:tcPr>
          <w:p w14:paraId="52E4CEEE" w14:textId="77777777" w:rsidR="006958E4" w:rsidRPr="00B10851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  <w:tc>
          <w:tcPr>
            <w:tcW w:w="1018" w:type="dxa"/>
            <w:vAlign w:val="center"/>
          </w:tcPr>
          <w:p w14:paraId="2EE35787" w14:textId="77777777" w:rsidR="006958E4" w:rsidRPr="00B10851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  <w:tc>
          <w:tcPr>
            <w:tcW w:w="977" w:type="dxa"/>
            <w:shd w:val="clear" w:color="auto" w:fill="D9E2F3" w:themeFill="accent1" w:themeFillTint="33"/>
            <w:vAlign w:val="center"/>
          </w:tcPr>
          <w:p w14:paraId="62A1B26E" w14:textId="77777777" w:rsidR="006958E4" w:rsidRPr="009D51F2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  <w:tc>
          <w:tcPr>
            <w:tcW w:w="977" w:type="dxa"/>
            <w:shd w:val="clear" w:color="auto" w:fill="FFF2CC" w:themeFill="accent4" w:themeFillTint="33"/>
            <w:vAlign w:val="center"/>
          </w:tcPr>
          <w:p w14:paraId="7046FE60" w14:textId="77777777" w:rsidR="006958E4" w:rsidRPr="00B10851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  <w:tc>
          <w:tcPr>
            <w:tcW w:w="977" w:type="dxa"/>
            <w:shd w:val="clear" w:color="auto" w:fill="FBE4D5" w:themeFill="accent2" w:themeFillTint="33"/>
            <w:vAlign w:val="center"/>
          </w:tcPr>
          <w:p w14:paraId="6E998F99" w14:textId="77777777" w:rsidR="006958E4" w:rsidRPr="00B10851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</w:tr>
      <w:tr w:rsidR="006958E4" w:rsidRPr="00B10851" w14:paraId="421113C4" w14:textId="77777777" w:rsidTr="009D51F2">
        <w:tc>
          <w:tcPr>
            <w:tcW w:w="4036" w:type="dxa"/>
          </w:tcPr>
          <w:p w14:paraId="32B84EB3" w14:textId="2ABCDA93" w:rsidR="006958E4" w:rsidRPr="00B10851" w:rsidRDefault="00FA4C20" w:rsidP="002A31B1">
            <w:pPr>
              <w:pStyle w:val="CTB01BT01Bodytext1"/>
              <w:rPr>
                <w:rFonts w:cs="Times New Roman"/>
              </w:rPr>
            </w:pPr>
            <w:r w:rsidRPr="00FA4C20">
              <w:rPr>
                <w:rFonts w:cs="Times New Roman"/>
                <w:lang w:val="en-GB"/>
              </w:rPr>
              <w:t>how added value can be increased</w:t>
            </w:r>
          </w:p>
        </w:tc>
        <w:tc>
          <w:tcPr>
            <w:tcW w:w="1018" w:type="dxa"/>
            <w:vAlign w:val="center"/>
          </w:tcPr>
          <w:p w14:paraId="63AFEDCF" w14:textId="77777777" w:rsidR="006958E4" w:rsidRPr="00B10851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  <w:tc>
          <w:tcPr>
            <w:tcW w:w="1018" w:type="dxa"/>
            <w:vAlign w:val="center"/>
          </w:tcPr>
          <w:p w14:paraId="6F4314A9" w14:textId="77777777" w:rsidR="006958E4" w:rsidRPr="00B10851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  <w:tc>
          <w:tcPr>
            <w:tcW w:w="977" w:type="dxa"/>
            <w:shd w:val="clear" w:color="auto" w:fill="D9E2F3" w:themeFill="accent1" w:themeFillTint="33"/>
            <w:vAlign w:val="center"/>
          </w:tcPr>
          <w:p w14:paraId="7B7C77E6" w14:textId="77777777" w:rsidR="006958E4" w:rsidRPr="009D51F2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  <w:tc>
          <w:tcPr>
            <w:tcW w:w="977" w:type="dxa"/>
            <w:shd w:val="clear" w:color="auto" w:fill="FFF2CC" w:themeFill="accent4" w:themeFillTint="33"/>
            <w:vAlign w:val="center"/>
          </w:tcPr>
          <w:p w14:paraId="7110B0F5" w14:textId="77777777" w:rsidR="006958E4" w:rsidRPr="00B10851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  <w:tc>
          <w:tcPr>
            <w:tcW w:w="977" w:type="dxa"/>
            <w:shd w:val="clear" w:color="auto" w:fill="FBE4D5" w:themeFill="accent2" w:themeFillTint="33"/>
            <w:vAlign w:val="center"/>
          </w:tcPr>
          <w:p w14:paraId="28619154" w14:textId="77777777" w:rsidR="006958E4" w:rsidRPr="00B10851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</w:tr>
      <w:tr w:rsidR="006958E4" w:rsidRPr="00B10851" w14:paraId="461034CA" w14:textId="77777777" w:rsidTr="009D51F2">
        <w:tc>
          <w:tcPr>
            <w:tcW w:w="4036" w:type="dxa"/>
          </w:tcPr>
          <w:p w14:paraId="24300E49" w14:textId="1DF2A9E0" w:rsidR="006958E4" w:rsidRPr="00B10851" w:rsidRDefault="00FA4C20" w:rsidP="002A31B1">
            <w:pPr>
              <w:pStyle w:val="CTB01BT01Bodytext1"/>
              <w:rPr>
                <w:rFonts w:cs="Times New Roman"/>
              </w:rPr>
            </w:pPr>
            <w:r w:rsidRPr="00FA4C20">
              <w:rPr>
                <w:rFonts w:cs="Times New Roman"/>
                <w:lang w:val="en-GB"/>
              </w:rPr>
              <w:t>the concept of opportunity cost</w:t>
            </w:r>
          </w:p>
        </w:tc>
        <w:tc>
          <w:tcPr>
            <w:tcW w:w="1018" w:type="dxa"/>
            <w:vAlign w:val="center"/>
          </w:tcPr>
          <w:p w14:paraId="62A0D651" w14:textId="77777777" w:rsidR="006958E4" w:rsidRPr="00B10851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  <w:tc>
          <w:tcPr>
            <w:tcW w:w="1018" w:type="dxa"/>
            <w:vAlign w:val="center"/>
          </w:tcPr>
          <w:p w14:paraId="4F4ACC6C" w14:textId="77777777" w:rsidR="006958E4" w:rsidRPr="00B10851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  <w:tc>
          <w:tcPr>
            <w:tcW w:w="977" w:type="dxa"/>
            <w:shd w:val="clear" w:color="auto" w:fill="D9E2F3" w:themeFill="accent1" w:themeFillTint="33"/>
            <w:vAlign w:val="center"/>
          </w:tcPr>
          <w:p w14:paraId="039133C3" w14:textId="77777777" w:rsidR="006958E4" w:rsidRPr="009D51F2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  <w:tc>
          <w:tcPr>
            <w:tcW w:w="977" w:type="dxa"/>
            <w:shd w:val="clear" w:color="auto" w:fill="FFF2CC" w:themeFill="accent4" w:themeFillTint="33"/>
            <w:vAlign w:val="center"/>
          </w:tcPr>
          <w:p w14:paraId="747B8239" w14:textId="77777777" w:rsidR="006958E4" w:rsidRPr="00B10851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  <w:tc>
          <w:tcPr>
            <w:tcW w:w="977" w:type="dxa"/>
            <w:shd w:val="clear" w:color="auto" w:fill="FBE4D5" w:themeFill="accent2" w:themeFillTint="33"/>
            <w:vAlign w:val="center"/>
          </w:tcPr>
          <w:p w14:paraId="413FC25D" w14:textId="77777777" w:rsidR="006958E4" w:rsidRPr="00B10851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</w:tr>
      <w:tr w:rsidR="006958E4" w:rsidRPr="00B10851" w14:paraId="06A54922" w14:textId="77777777" w:rsidTr="009D51F2">
        <w:tc>
          <w:tcPr>
            <w:tcW w:w="4036" w:type="dxa"/>
          </w:tcPr>
          <w:p w14:paraId="76C5FC66" w14:textId="024282E5" w:rsidR="006958E4" w:rsidRPr="00B10851" w:rsidRDefault="00FA4C20" w:rsidP="002A31B1">
            <w:pPr>
              <w:pStyle w:val="CTB01BT01Bodytext1"/>
              <w:rPr>
                <w:rFonts w:cs="Times New Roman"/>
              </w:rPr>
            </w:pPr>
            <w:r w:rsidRPr="00FA4C20">
              <w:rPr>
                <w:rFonts w:cs="Times New Roman"/>
                <w:lang w:val="en-GB"/>
              </w:rPr>
              <w:t>the differences between primary, secondary and tertiary sectors</w:t>
            </w:r>
          </w:p>
        </w:tc>
        <w:tc>
          <w:tcPr>
            <w:tcW w:w="1018" w:type="dxa"/>
            <w:vAlign w:val="center"/>
          </w:tcPr>
          <w:p w14:paraId="2470DF26" w14:textId="77777777" w:rsidR="006958E4" w:rsidRPr="00B10851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  <w:tc>
          <w:tcPr>
            <w:tcW w:w="1018" w:type="dxa"/>
            <w:vAlign w:val="center"/>
          </w:tcPr>
          <w:p w14:paraId="192D85A8" w14:textId="77777777" w:rsidR="006958E4" w:rsidRPr="00B10851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  <w:tc>
          <w:tcPr>
            <w:tcW w:w="977" w:type="dxa"/>
            <w:shd w:val="clear" w:color="auto" w:fill="D9E2F3" w:themeFill="accent1" w:themeFillTint="33"/>
            <w:vAlign w:val="center"/>
          </w:tcPr>
          <w:p w14:paraId="026D3123" w14:textId="77777777" w:rsidR="006958E4" w:rsidRPr="009D51F2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  <w:tc>
          <w:tcPr>
            <w:tcW w:w="977" w:type="dxa"/>
            <w:shd w:val="clear" w:color="auto" w:fill="FFF2CC" w:themeFill="accent4" w:themeFillTint="33"/>
            <w:vAlign w:val="center"/>
          </w:tcPr>
          <w:p w14:paraId="3202BA8C" w14:textId="77777777" w:rsidR="006958E4" w:rsidRPr="00B10851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  <w:tc>
          <w:tcPr>
            <w:tcW w:w="977" w:type="dxa"/>
            <w:shd w:val="clear" w:color="auto" w:fill="FBE4D5" w:themeFill="accent2" w:themeFillTint="33"/>
            <w:vAlign w:val="center"/>
          </w:tcPr>
          <w:p w14:paraId="2DBB547F" w14:textId="77777777" w:rsidR="006958E4" w:rsidRPr="00B10851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</w:tr>
      <w:tr w:rsidR="006958E4" w:rsidRPr="00B10851" w14:paraId="70F3754C" w14:textId="77777777" w:rsidTr="009D51F2">
        <w:tc>
          <w:tcPr>
            <w:tcW w:w="4036" w:type="dxa"/>
          </w:tcPr>
          <w:p w14:paraId="0DF34B49" w14:textId="17E3AF30" w:rsidR="006958E4" w:rsidRPr="00B10851" w:rsidRDefault="00FA4C20" w:rsidP="002A31B1">
            <w:pPr>
              <w:pStyle w:val="CTB01BT01Bodytext1"/>
              <w:rPr>
                <w:rFonts w:cs="Times New Roman"/>
              </w:rPr>
            </w:pPr>
            <w:r w:rsidRPr="00FA4C20">
              <w:rPr>
                <w:rFonts w:cs="Times New Roman"/>
                <w:lang w:val="en-GB"/>
              </w:rPr>
              <w:t>the differences between the private and public sectors</w:t>
            </w:r>
            <w:r>
              <w:rPr>
                <w:rFonts w:cs="Times New Roman"/>
                <w:lang w:val="en-GB"/>
              </w:rPr>
              <w:t>.</w:t>
            </w:r>
          </w:p>
        </w:tc>
        <w:tc>
          <w:tcPr>
            <w:tcW w:w="1018" w:type="dxa"/>
            <w:vAlign w:val="center"/>
          </w:tcPr>
          <w:p w14:paraId="499BF042" w14:textId="77777777" w:rsidR="006958E4" w:rsidRPr="00B10851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  <w:tc>
          <w:tcPr>
            <w:tcW w:w="1018" w:type="dxa"/>
            <w:vAlign w:val="center"/>
          </w:tcPr>
          <w:p w14:paraId="7E5CEB6A" w14:textId="77777777" w:rsidR="006958E4" w:rsidRPr="00B10851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  <w:tc>
          <w:tcPr>
            <w:tcW w:w="977" w:type="dxa"/>
            <w:shd w:val="clear" w:color="auto" w:fill="D9E2F3" w:themeFill="accent1" w:themeFillTint="33"/>
            <w:vAlign w:val="center"/>
          </w:tcPr>
          <w:p w14:paraId="4DC040BC" w14:textId="77777777" w:rsidR="006958E4" w:rsidRPr="009D51F2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  <w:tc>
          <w:tcPr>
            <w:tcW w:w="977" w:type="dxa"/>
            <w:shd w:val="clear" w:color="auto" w:fill="FFF2CC" w:themeFill="accent4" w:themeFillTint="33"/>
            <w:vAlign w:val="center"/>
          </w:tcPr>
          <w:p w14:paraId="6380569E" w14:textId="77777777" w:rsidR="006958E4" w:rsidRPr="00B10851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  <w:tc>
          <w:tcPr>
            <w:tcW w:w="977" w:type="dxa"/>
            <w:shd w:val="clear" w:color="auto" w:fill="FBE4D5" w:themeFill="accent2" w:themeFillTint="33"/>
            <w:vAlign w:val="center"/>
          </w:tcPr>
          <w:p w14:paraId="4D87E1EF" w14:textId="77777777" w:rsidR="006958E4" w:rsidRPr="00B10851" w:rsidRDefault="006958E4" w:rsidP="009D51F2">
            <w:pPr>
              <w:pStyle w:val="CTB01BT01Bodytext1"/>
              <w:jc w:val="center"/>
              <w:rPr>
                <w:rFonts w:cs="Times New Roman"/>
              </w:rPr>
            </w:pPr>
          </w:p>
        </w:tc>
      </w:tr>
    </w:tbl>
    <w:p w14:paraId="5793BCA1" w14:textId="77777777" w:rsidR="006958E4" w:rsidRPr="00FF7645" w:rsidRDefault="006958E4" w:rsidP="006958E4"/>
    <w:p w14:paraId="035E2AA0" w14:textId="77777777" w:rsidR="006958E4" w:rsidRPr="006958E4" w:rsidRDefault="006958E4" w:rsidP="006958E4"/>
    <w:sectPr w:rsidR="006958E4" w:rsidRPr="006958E4" w:rsidSect="00E97F7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701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89ADC" w14:textId="77777777" w:rsidR="0071354C" w:rsidRDefault="0071354C" w:rsidP="006C528B">
      <w:pPr>
        <w:spacing w:after="0" w:line="240" w:lineRule="auto"/>
      </w:pPr>
      <w:r>
        <w:separator/>
      </w:r>
    </w:p>
  </w:endnote>
  <w:endnote w:type="continuationSeparator" w:id="0">
    <w:p w14:paraId="786FF871" w14:textId="77777777" w:rsidR="0071354C" w:rsidRDefault="0071354C" w:rsidP="006C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inionPro-Regular">
    <w:altName w:val="Calibri"/>
    <w:panose1 w:val="02040503050306020203"/>
    <w:charset w:val="00"/>
    <w:family w:val="auto"/>
    <w:pitch w:val="variable"/>
    <w:sig w:usb0="E00002AF" w:usb1="5000607B" w:usb2="00000000" w:usb3="00000000" w:csb0="0000009F" w:csb1="00000000"/>
  </w:font>
  <w:font w:name="GalliardStd-Roma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I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A859D" w14:textId="77777777" w:rsidR="00E97F78" w:rsidRPr="003904EE" w:rsidRDefault="00E97F78" w:rsidP="00E97F78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3904EE">
      <w:rPr>
        <w:rStyle w:val="PageNumber"/>
        <w:b/>
        <w:sz w:val="24"/>
      </w:rPr>
      <w:fldChar w:fldCharType="begin"/>
    </w:r>
    <w:r w:rsidRPr="003904EE">
      <w:rPr>
        <w:rStyle w:val="PageNumber"/>
        <w:sz w:val="24"/>
      </w:rPr>
      <w:instrText xml:space="preserve">PAGE  </w:instrText>
    </w:r>
    <w:r w:rsidRPr="003904EE">
      <w:rPr>
        <w:rStyle w:val="PageNumber"/>
        <w:b/>
        <w:sz w:val="24"/>
      </w:rPr>
      <w:fldChar w:fldCharType="separate"/>
    </w:r>
    <w:r w:rsidR="003904EE">
      <w:rPr>
        <w:rStyle w:val="PageNumber"/>
        <w:noProof/>
        <w:sz w:val="24"/>
      </w:rPr>
      <w:t>2</w:t>
    </w:r>
    <w:r w:rsidRPr="003904EE">
      <w:rPr>
        <w:rStyle w:val="PageNumber"/>
        <w:b/>
        <w:sz w:val="24"/>
      </w:rPr>
      <w:fldChar w:fldCharType="end"/>
    </w:r>
  </w:p>
  <w:p w14:paraId="77E6CFD4" w14:textId="0E79337D" w:rsidR="00E97F78" w:rsidRPr="004D4098" w:rsidRDefault="004D4098" w:rsidP="004D4098">
    <w:pPr>
      <w:pStyle w:val="RFRRunningfootrecto"/>
      <w:ind w:right="360"/>
      <w:rPr>
        <w:rFonts w:ascii="Times" w:hAnsi="Times" w:cs="MinionPro-It"/>
        <w:i/>
        <w:iCs/>
      </w:rPr>
    </w:pPr>
    <w:r w:rsidRPr="004D4098">
      <w:rPr>
        <w:rFonts w:ascii="Times" w:hAnsi="Times" w:cs="MinionPro-It"/>
        <w:i/>
        <w:iCs/>
      </w:rPr>
      <w:t>Cambridge IGCSE and O Level Business Teacher Guide Second Edition</w:t>
    </w:r>
    <w:r>
      <w:rPr>
        <w:rFonts w:ascii="Times" w:hAnsi="Times" w:cs="GalliardStd-Roman"/>
      </w:rPr>
      <w:br/>
    </w:r>
    <w:r w:rsidRPr="0009013A">
      <w:rPr>
        <w:rFonts w:ascii="Times" w:hAnsi="Times" w:cs="GalliardStd-Roman"/>
      </w:rPr>
      <w:t xml:space="preserve">© </w:t>
    </w:r>
    <w:r w:rsidR="003447DC" w:rsidRPr="003447DC">
      <w:rPr>
        <w:rFonts w:ascii="Times" w:hAnsi="Times" w:cs="GalliardStd-Roman"/>
      </w:rPr>
      <w:t xml:space="preserve">Hodder &amp; Stoughton Limited </w:t>
    </w:r>
    <w:r>
      <w:rPr>
        <w:rFonts w:ascii="Times" w:hAnsi="Times" w:cs="GalliardStd-Roman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C1A25" w14:textId="77777777" w:rsidR="00E97F78" w:rsidRPr="003904EE" w:rsidRDefault="00E97F78" w:rsidP="00E97F78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3904EE">
      <w:rPr>
        <w:rStyle w:val="PageNumber"/>
        <w:b/>
        <w:sz w:val="24"/>
      </w:rPr>
      <w:fldChar w:fldCharType="begin"/>
    </w:r>
    <w:r w:rsidRPr="003904EE">
      <w:rPr>
        <w:rStyle w:val="PageNumber"/>
        <w:sz w:val="24"/>
      </w:rPr>
      <w:instrText xml:space="preserve">PAGE  </w:instrText>
    </w:r>
    <w:r w:rsidRPr="003904EE">
      <w:rPr>
        <w:rStyle w:val="PageNumber"/>
        <w:b/>
        <w:sz w:val="24"/>
      </w:rPr>
      <w:fldChar w:fldCharType="separate"/>
    </w:r>
    <w:r w:rsidR="00A247D8">
      <w:rPr>
        <w:rStyle w:val="PageNumber"/>
        <w:noProof/>
        <w:sz w:val="24"/>
      </w:rPr>
      <w:t>1</w:t>
    </w:r>
    <w:r w:rsidRPr="003904EE">
      <w:rPr>
        <w:rStyle w:val="PageNumber"/>
        <w:b/>
        <w:sz w:val="24"/>
      </w:rPr>
      <w:fldChar w:fldCharType="end"/>
    </w:r>
  </w:p>
  <w:p w14:paraId="1A747BBF" w14:textId="18BD4A03" w:rsidR="00E97F78" w:rsidRPr="004D4098" w:rsidRDefault="004D4098" w:rsidP="00E97F78">
    <w:pPr>
      <w:pStyle w:val="RFRRunningfootrecto"/>
      <w:ind w:right="360"/>
      <w:rPr>
        <w:rFonts w:ascii="Times" w:hAnsi="Times" w:cs="MinionPro-It"/>
        <w:i/>
        <w:iCs/>
      </w:rPr>
    </w:pPr>
    <w:r w:rsidRPr="004D4098">
      <w:rPr>
        <w:rFonts w:ascii="Times" w:hAnsi="Times" w:cs="MinionPro-It"/>
        <w:i/>
        <w:iCs/>
      </w:rPr>
      <w:t>Cambridge IGCSE and O Level Business Teacher Guide Second Edition</w:t>
    </w:r>
    <w:r w:rsidR="00E97F78">
      <w:rPr>
        <w:rFonts w:ascii="Times" w:hAnsi="Times" w:cs="GalliardStd-Roman"/>
      </w:rPr>
      <w:br/>
    </w:r>
    <w:r w:rsidR="00E97F78" w:rsidRPr="0009013A">
      <w:rPr>
        <w:rFonts w:ascii="Times" w:hAnsi="Times" w:cs="GalliardStd-Roman"/>
      </w:rPr>
      <w:t xml:space="preserve">© </w:t>
    </w:r>
    <w:r w:rsidR="003447DC" w:rsidRPr="003447DC">
      <w:rPr>
        <w:rFonts w:ascii="Times" w:hAnsi="Times" w:cs="GalliardStd-Roman"/>
      </w:rPr>
      <w:t xml:space="preserve">Hodder &amp; Stoughton Limited </w:t>
    </w:r>
    <w:r>
      <w:rPr>
        <w:rFonts w:ascii="Times" w:hAnsi="Times" w:cs="GalliardStd-Roman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35E22" w14:textId="77777777" w:rsidR="0071354C" w:rsidRDefault="0071354C" w:rsidP="006C528B">
      <w:pPr>
        <w:spacing w:after="0" w:line="240" w:lineRule="auto"/>
      </w:pPr>
      <w:r>
        <w:separator/>
      </w:r>
    </w:p>
  </w:footnote>
  <w:footnote w:type="continuationSeparator" w:id="0">
    <w:p w14:paraId="028223DC" w14:textId="77777777" w:rsidR="0071354C" w:rsidRDefault="0071354C" w:rsidP="006C5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A5F77" w14:textId="42D743AA" w:rsidR="00E97F78" w:rsidRDefault="00E97F78" w:rsidP="00E97F78">
    <w:pPr>
      <w:pStyle w:val="Header"/>
      <w:pBdr>
        <w:bottom w:val="single" w:sz="4" w:space="1" w:color="auto"/>
      </w:pBdr>
      <w:jc w:val="right"/>
      <w:rPr>
        <w:i/>
      </w:rPr>
    </w:pPr>
    <w:r w:rsidRPr="00D76786">
      <w:t xml:space="preserve">Cambridge IGCSE </w:t>
    </w:r>
    <w:r w:rsidR="003904EE">
      <w:t xml:space="preserve">and O Level </w:t>
    </w:r>
    <w:r>
      <w:t>Business</w:t>
    </w:r>
    <w:r w:rsidRPr="00D76786">
      <w:t xml:space="preserve"> </w:t>
    </w:r>
    <w:r w:rsidR="00F11EE6">
      <w:rPr>
        <w:i/>
      </w:rPr>
      <w:t xml:space="preserve">Worksheet </w:t>
    </w:r>
    <w:r w:rsidR="008B4AC1">
      <w:rPr>
        <w:i/>
      </w:rPr>
      <w:t>3</w:t>
    </w:r>
    <w:r w:rsidR="009B51BB">
      <w:rPr>
        <w:i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15D17" w14:textId="6DB776DD" w:rsidR="00F07FF9" w:rsidRPr="00B9754D" w:rsidRDefault="00D17387" w:rsidP="00F07FF9">
    <w:pPr>
      <w:pStyle w:val="Runningheader"/>
    </w:pPr>
    <w:r w:rsidRPr="00D17387">
      <w:rPr>
        <w:noProof/>
      </w:rPr>
      <w:drawing>
        <wp:anchor distT="0" distB="0" distL="114300" distR="114300" simplePos="0" relativeHeight="251660800" behindDoc="1" locked="0" layoutInCell="1" allowOverlap="1" wp14:anchorId="703D3B9A" wp14:editId="17C83B57">
          <wp:simplePos x="0" y="0"/>
          <wp:positionH relativeFrom="column">
            <wp:posOffset>-1069340</wp:posOffset>
          </wp:positionH>
          <wp:positionV relativeFrom="paragraph">
            <wp:posOffset>-394566</wp:posOffset>
          </wp:positionV>
          <wp:extent cx="6712527" cy="822325"/>
          <wp:effectExtent l="0" t="0" r="6350" b="3175"/>
          <wp:wrapNone/>
          <wp:docPr id="141518339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729357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12527" cy="822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7570">
      <w:t>Cambridge IGCSE</w:t>
    </w:r>
    <w:r w:rsidR="00CF7570">
      <w:rPr>
        <w:rFonts w:cs="Times New Roman"/>
        <w:vertAlign w:val="superscript"/>
      </w:rPr>
      <w:t>™</w:t>
    </w:r>
    <w:r w:rsidR="00CF7570">
      <w:t xml:space="preserve"> and O Level Business</w:t>
    </w:r>
  </w:p>
  <w:p w14:paraId="3D001FB4" w14:textId="2F73A4AD" w:rsidR="00E97F78" w:rsidRPr="00F07FF9" w:rsidRDefault="00E97F78" w:rsidP="00F07F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576DE"/>
    <w:multiLevelType w:val="hybridMultilevel"/>
    <w:tmpl w:val="84EAA36C"/>
    <w:lvl w:ilvl="0" w:tplc="48881046">
      <w:start w:val="1"/>
      <w:numFmt w:val="bullet"/>
      <w:pStyle w:val="UL01"/>
      <w:lvlText w:val=""/>
      <w:lvlJc w:val="left"/>
      <w:pPr>
        <w:ind w:left="357" w:hanging="357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67E87"/>
    <w:multiLevelType w:val="hybridMultilevel"/>
    <w:tmpl w:val="747AF2FE"/>
    <w:lvl w:ilvl="0" w:tplc="910845DC">
      <w:start w:val="1"/>
      <w:numFmt w:val="bullet"/>
      <w:pStyle w:val="CTB01UOL0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A3610"/>
    <w:multiLevelType w:val="hybridMultilevel"/>
    <w:tmpl w:val="2BAE1D44"/>
    <w:lvl w:ilvl="0" w:tplc="715A26C2">
      <w:start w:val="1"/>
      <w:numFmt w:val="bullet"/>
      <w:pStyle w:val="USL01"/>
      <w:lvlText w:val=""/>
      <w:lvlJc w:val="left"/>
      <w:pPr>
        <w:ind w:left="714" w:hanging="357"/>
      </w:pPr>
      <w:rPr>
        <w:rFonts w:ascii="Symbol" w:hAnsi="Symbol" w:hint="default"/>
        <w:color w:val="007EC3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E072223"/>
    <w:multiLevelType w:val="hybridMultilevel"/>
    <w:tmpl w:val="8062D34E"/>
    <w:lvl w:ilvl="0" w:tplc="D32A7EEC">
      <w:start w:val="1"/>
      <w:numFmt w:val="bullet"/>
      <w:pStyle w:val="USSL01"/>
      <w:lvlText w:val=""/>
      <w:lvlJc w:val="left"/>
      <w:pPr>
        <w:ind w:left="1074" w:hanging="360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D76D64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EA175F4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76586EBE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99989955">
    <w:abstractNumId w:val="2"/>
  </w:num>
  <w:num w:numId="2" w16cid:durableId="1880242613">
    <w:abstractNumId w:val="2"/>
  </w:num>
  <w:num w:numId="3" w16cid:durableId="1931885310">
    <w:abstractNumId w:val="2"/>
  </w:num>
  <w:num w:numId="4" w16cid:durableId="719748331">
    <w:abstractNumId w:val="1"/>
  </w:num>
  <w:num w:numId="5" w16cid:durableId="533810323">
    <w:abstractNumId w:val="2"/>
  </w:num>
  <w:num w:numId="6" w16cid:durableId="1062218230">
    <w:abstractNumId w:val="1"/>
  </w:num>
  <w:num w:numId="7" w16cid:durableId="941303708">
    <w:abstractNumId w:val="2"/>
  </w:num>
  <w:num w:numId="8" w16cid:durableId="1072460095">
    <w:abstractNumId w:val="0"/>
  </w:num>
  <w:num w:numId="9" w16cid:durableId="1336688340">
    <w:abstractNumId w:val="0"/>
  </w:num>
  <w:num w:numId="10" w16cid:durableId="946306584">
    <w:abstractNumId w:val="2"/>
  </w:num>
  <w:num w:numId="11" w16cid:durableId="1018191467">
    <w:abstractNumId w:val="3"/>
  </w:num>
  <w:num w:numId="12" w16cid:durableId="957563279">
    <w:abstractNumId w:val="1"/>
  </w:num>
  <w:num w:numId="13" w16cid:durableId="1044257338">
    <w:abstractNumId w:val="0"/>
  </w:num>
  <w:num w:numId="14" w16cid:durableId="688918552">
    <w:abstractNumId w:val="2"/>
  </w:num>
  <w:num w:numId="15" w16cid:durableId="1347974879">
    <w:abstractNumId w:val="3"/>
  </w:num>
  <w:num w:numId="16" w16cid:durableId="1859923185">
    <w:abstractNumId w:val="4"/>
  </w:num>
  <w:num w:numId="17" w16cid:durableId="1770079943">
    <w:abstractNumId w:val="6"/>
  </w:num>
  <w:num w:numId="18" w16cid:durableId="13070814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3402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8B"/>
    <w:rsid w:val="000062B6"/>
    <w:rsid w:val="000101EF"/>
    <w:rsid w:val="0001282E"/>
    <w:rsid w:val="00012CB8"/>
    <w:rsid w:val="000138AA"/>
    <w:rsid w:val="000224CB"/>
    <w:rsid w:val="0002286C"/>
    <w:rsid w:val="00025FAB"/>
    <w:rsid w:val="00027220"/>
    <w:rsid w:val="00033778"/>
    <w:rsid w:val="0004260E"/>
    <w:rsid w:val="000473A0"/>
    <w:rsid w:val="00047F9A"/>
    <w:rsid w:val="00067A98"/>
    <w:rsid w:val="000758CE"/>
    <w:rsid w:val="0008621D"/>
    <w:rsid w:val="00090BF1"/>
    <w:rsid w:val="000A40D1"/>
    <w:rsid w:val="000A424A"/>
    <w:rsid w:val="000B008D"/>
    <w:rsid w:val="000B1E55"/>
    <w:rsid w:val="000C0E22"/>
    <w:rsid w:val="000C443D"/>
    <w:rsid w:val="000C5F02"/>
    <w:rsid w:val="000D4A58"/>
    <w:rsid w:val="000E0F01"/>
    <w:rsid w:val="000F0CA4"/>
    <w:rsid w:val="000F1688"/>
    <w:rsid w:val="000F1E48"/>
    <w:rsid w:val="000F2AE4"/>
    <w:rsid w:val="000F3997"/>
    <w:rsid w:val="000F4C63"/>
    <w:rsid w:val="00116ED8"/>
    <w:rsid w:val="00123A49"/>
    <w:rsid w:val="00124067"/>
    <w:rsid w:val="0012426D"/>
    <w:rsid w:val="00127775"/>
    <w:rsid w:val="00136A62"/>
    <w:rsid w:val="0014020F"/>
    <w:rsid w:val="00144274"/>
    <w:rsid w:val="00144AAB"/>
    <w:rsid w:val="0015435B"/>
    <w:rsid w:val="00167E07"/>
    <w:rsid w:val="00175BA7"/>
    <w:rsid w:val="00176B84"/>
    <w:rsid w:val="00182FBD"/>
    <w:rsid w:val="0018718D"/>
    <w:rsid w:val="00191FD0"/>
    <w:rsid w:val="001A0DCA"/>
    <w:rsid w:val="001A4378"/>
    <w:rsid w:val="001B6023"/>
    <w:rsid w:val="001C1A05"/>
    <w:rsid w:val="001D2C0D"/>
    <w:rsid w:val="001D35AD"/>
    <w:rsid w:val="001D6753"/>
    <w:rsid w:val="001D67DE"/>
    <w:rsid w:val="001E3802"/>
    <w:rsid w:val="001F26DA"/>
    <w:rsid w:val="001F2961"/>
    <w:rsid w:val="0020051E"/>
    <w:rsid w:val="002009ED"/>
    <w:rsid w:val="0020767C"/>
    <w:rsid w:val="0023653E"/>
    <w:rsid w:val="00236B65"/>
    <w:rsid w:val="0024038B"/>
    <w:rsid w:val="00242EC5"/>
    <w:rsid w:val="00247FEB"/>
    <w:rsid w:val="00263DFC"/>
    <w:rsid w:val="002816DA"/>
    <w:rsid w:val="00285D5B"/>
    <w:rsid w:val="00290948"/>
    <w:rsid w:val="002A31B1"/>
    <w:rsid w:val="002B0A2D"/>
    <w:rsid w:val="002B0E5C"/>
    <w:rsid w:val="002B1813"/>
    <w:rsid w:val="002C0CB1"/>
    <w:rsid w:val="002C5446"/>
    <w:rsid w:val="002D02FF"/>
    <w:rsid w:val="002D60E8"/>
    <w:rsid w:val="002D6DEF"/>
    <w:rsid w:val="002D7437"/>
    <w:rsid w:val="002D77F5"/>
    <w:rsid w:val="002F4AB9"/>
    <w:rsid w:val="003001D5"/>
    <w:rsid w:val="0030435E"/>
    <w:rsid w:val="003052E4"/>
    <w:rsid w:val="00312EA2"/>
    <w:rsid w:val="00313313"/>
    <w:rsid w:val="0032027C"/>
    <w:rsid w:val="0032217C"/>
    <w:rsid w:val="003316A9"/>
    <w:rsid w:val="00340AC9"/>
    <w:rsid w:val="003447DC"/>
    <w:rsid w:val="00350CE4"/>
    <w:rsid w:val="00353A1F"/>
    <w:rsid w:val="00372680"/>
    <w:rsid w:val="003757DB"/>
    <w:rsid w:val="00385C1B"/>
    <w:rsid w:val="00386110"/>
    <w:rsid w:val="003904EE"/>
    <w:rsid w:val="00394076"/>
    <w:rsid w:val="003A2782"/>
    <w:rsid w:val="003A6471"/>
    <w:rsid w:val="003A6D0F"/>
    <w:rsid w:val="003B1E95"/>
    <w:rsid w:val="003B1FD6"/>
    <w:rsid w:val="003B2140"/>
    <w:rsid w:val="003B2C13"/>
    <w:rsid w:val="003B3A11"/>
    <w:rsid w:val="003B5BC8"/>
    <w:rsid w:val="003B5EF2"/>
    <w:rsid w:val="003C003D"/>
    <w:rsid w:val="003C4964"/>
    <w:rsid w:val="003C78E3"/>
    <w:rsid w:val="003D0413"/>
    <w:rsid w:val="003D0971"/>
    <w:rsid w:val="003F34B3"/>
    <w:rsid w:val="0040595B"/>
    <w:rsid w:val="004104D1"/>
    <w:rsid w:val="00410C9E"/>
    <w:rsid w:val="00413385"/>
    <w:rsid w:val="00420095"/>
    <w:rsid w:val="0043390E"/>
    <w:rsid w:val="00436CC9"/>
    <w:rsid w:val="00446407"/>
    <w:rsid w:val="00447AAE"/>
    <w:rsid w:val="00456257"/>
    <w:rsid w:val="00456E4F"/>
    <w:rsid w:val="0046648F"/>
    <w:rsid w:val="00472184"/>
    <w:rsid w:val="00474FA2"/>
    <w:rsid w:val="00492950"/>
    <w:rsid w:val="004A0F59"/>
    <w:rsid w:val="004A1D80"/>
    <w:rsid w:val="004B42E5"/>
    <w:rsid w:val="004B5040"/>
    <w:rsid w:val="004C541A"/>
    <w:rsid w:val="004D4098"/>
    <w:rsid w:val="004E74A5"/>
    <w:rsid w:val="004F049A"/>
    <w:rsid w:val="004F6C61"/>
    <w:rsid w:val="004F7382"/>
    <w:rsid w:val="00501C02"/>
    <w:rsid w:val="005028F4"/>
    <w:rsid w:val="00505070"/>
    <w:rsid w:val="00506648"/>
    <w:rsid w:val="00524626"/>
    <w:rsid w:val="005325A2"/>
    <w:rsid w:val="005347B9"/>
    <w:rsid w:val="0053777A"/>
    <w:rsid w:val="00544648"/>
    <w:rsid w:val="005447CF"/>
    <w:rsid w:val="005473B5"/>
    <w:rsid w:val="005549AC"/>
    <w:rsid w:val="005558C4"/>
    <w:rsid w:val="00562680"/>
    <w:rsid w:val="0056467D"/>
    <w:rsid w:val="005646FB"/>
    <w:rsid w:val="00572357"/>
    <w:rsid w:val="0057255C"/>
    <w:rsid w:val="00576F12"/>
    <w:rsid w:val="00582F20"/>
    <w:rsid w:val="005A2BA0"/>
    <w:rsid w:val="005A5DBE"/>
    <w:rsid w:val="005B059B"/>
    <w:rsid w:val="005B63DD"/>
    <w:rsid w:val="005C6CF1"/>
    <w:rsid w:val="005D1AFD"/>
    <w:rsid w:val="005D208E"/>
    <w:rsid w:val="005D53BC"/>
    <w:rsid w:val="005D6633"/>
    <w:rsid w:val="005E61E5"/>
    <w:rsid w:val="005F35FE"/>
    <w:rsid w:val="005F6E74"/>
    <w:rsid w:val="0060137C"/>
    <w:rsid w:val="00604A15"/>
    <w:rsid w:val="00605B57"/>
    <w:rsid w:val="006068BB"/>
    <w:rsid w:val="0061246F"/>
    <w:rsid w:val="00615BAF"/>
    <w:rsid w:val="00617227"/>
    <w:rsid w:val="00624C92"/>
    <w:rsid w:val="006277AF"/>
    <w:rsid w:val="0063076D"/>
    <w:rsid w:val="00636775"/>
    <w:rsid w:val="00636798"/>
    <w:rsid w:val="00636906"/>
    <w:rsid w:val="00651D6A"/>
    <w:rsid w:val="006723CC"/>
    <w:rsid w:val="0067793E"/>
    <w:rsid w:val="006852B3"/>
    <w:rsid w:val="006958E4"/>
    <w:rsid w:val="006A3CB9"/>
    <w:rsid w:val="006A4456"/>
    <w:rsid w:val="006A6015"/>
    <w:rsid w:val="006A70CD"/>
    <w:rsid w:val="006B0AA8"/>
    <w:rsid w:val="006C3B94"/>
    <w:rsid w:val="006C528B"/>
    <w:rsid w:val="006C60CE"/>
    <w:rsid w:val="006E11C3"/>
    <w:rsid w:val="006E2976"/>
    <w:rsid w:val="006E5EB2"/>
    <w:rsid w:val="006F02C1"/>
    <w:rsid w:val="006F4924"/>
    <w:rsid w:val="007018B7"/>
    <w:rsid w:val="00701B36"/>
    <w:rsid w:val="0071354C"/>
    <w:rsid w:val="007147D2"/>
    <w:rsid w:val="00717438"/>
    <w:rsid w:val="0072797D"/>
    <w:rsid w:val="00727B43"/>
    <w:rsid w:val="0073174C"/>
    <w:rsid w:val="00732617"/>
    <w:rsid w:val="00740579"/>
    <w:rsid w:val="00747E0C"/>
    <w:rsid w:val="00760C53"/>
    <w:rsid w:val="00767DE1"/>
    <w:rsid w:val="007749DF"/>
    <w:rsid w:val="00777D9A"/>
    <w:rsid w:val="007813FA"/>
    <w:rsid w:val="00782E9A"/>
    <w:rsid w:val="007847EF"/>
    <w:rsid w:val="00793043"/>
    <w:rsid w:val="00793CD3"/>
    <w:rsid w:val="007B2E2B"/>
    <w:rsid w:val="007B2F70"/>
    <w:rsid w:val="007D1F35"/>
    <w:rsid w:val="007D2897"/>
    <w:rsid w:val="007D5917"/>
    <w:rsid w:val="007E495C"/>
    <w:rsid w:val="007E5A46"/>
    <w:rsid w:val="007F34F1"/>
    <w:rsid w:val="007F3965"/>
    <w:rsid w:val="007F465E"/>
    <w:rsid w:val="008014BE"/>
    <w:rsid w:val="00803D4D"/>
    <w:rsid w:val="0082059C"/>
    <w:rsid w:val="00825B46"/>
    <w:rsid w:val="0083264D"/>
    <w:rsid w:val="00871F4A"/>
    <w:rsid w:val="0087430F"/>
    <w:rsid w:val="008773C0"/>
    <w:rsid w:val="008A2F74"/>
    <w:rsid w:val="008A759C"/>
    <w:rsid w:val="008B3C35"/>
    <w:rsid w:val="008B4AC1"/>
    <w:rsid w:val="008B68CD"/>
    <w:rsid w:val="008C0CF1"/>
    <w:rsid w:val="008C68FA"/>
    <w:rsid w:val="008D030C"/>
    <w:rsid w:val="008D1C51"/>
    <w:rsid w:val="008D3017"/>
    <w:rsid w:val="008D721B"/>
    <w:rsid w:val="008D7244"/>
    <w:rsid w:val="008E2646"/>
    <w:rsid w:val="008E46EF"/>
    <w:rsid w:val="008E58D4"/>
    <w:rsid w:val="008E58E4"/>
    <w:rsid w:val="008F6423"/>
    <w:rsid w:val="008F68DD"/>
    <w:rsid w:val="009016BD"/>
    <w:rsid w:val="00907A44"/>
    <w:rsid w:val="009144CD"/>
    <w:rsid w:val="00914590"/>
    <w:rsid w:val="009265BF"/>
    <w:rsid w:val="00934867"/>
    <w:rsid w:val="00940DCD"/>
    <w:rsid w:val="009446A5"/>
    <w:rsid w:val="00947872"/>
    <w:rsid w:val="00947D42"/>
    <w:rsid w:val="0095024E"/>
    <w:rsid w:val="00950851"/>
    <w:rsid w:val="009650F5"/>
    <w:rsid w:val="009971EF"/>
    <w:rsid w:val="009A3259"/>
    <w:rsid w:val="009B0EAA"/>
    <w:rsid w:val="009B51BB"/>
    <w:rsid w:val="009C5C02"/>
    <w:rsid w:val="009C7A34"/>
    <w:rsid w:val="009D1AF8"/>
    <w:rsid w:val="009D2261"/>
    <w:rsid w:val="009D51F2"/>
    <w:rsid w:val="009D543C"/>
    <w:rsid w:val="009E26BE"/>
    <w:rsid w:val="009E6076"/>
    <w:rsid w:val="009F6178"/>
    <w:rsid w:val="009F7599"/>
    <w:rsid w:val="00A00CC8"/>
    <w:rsid w:val="00A0743C"/>
    <w:rsid w:val="00A07B4A"/>
    <w:rsid w:val="00A24011"/>
    <w:rsid w:val="00A247D8"/>
    <w:rsid w:val="00A2582C"/>
    <w:rsid w:val="00A314B8"/>
    <w:rsid w:val="00A31AB1"/>
    <w:rsid w:val="00A32D2B"/>
    <w:rsid w:val="00A40715"/>
    <w:rsid w:val="00A436E8"/>
    <w:rsid w:val="00A55D27"/>
    <w:rsid w:val="00A62EA5"/>
    <w:rsid w:val="00A65386"/>
    <w:rsid w:val="00A66468"/>
    <w:rsid w:val="00A67B3B"/>
    <w:rsid w:val="00A702C7"/>
    <w:rsid w:val="00A70BFE"/>
    <w:rsid w:val="00A711BE"/>
    <w:rsid w:val="00A7476F"/>
    <w:rsid w:val="00A8057D"/>
    <w:rsid w:val="00A80A20"/>
    <w:rsid w:val="00AA52C9"/>
    <w:rsid w:val="00AB033A"/>
    <w:rsid w:val="00AB1037"/>
    <w:rsid w:val="00AB41EB"/>
    <w:rsid w:val="00AB5B46"/>
    <w:rsid w:val="00AB5F29"/>
    <w:rsid w:val="00AC1B70"/>
    <w:rsid w:val="00AD2EDC"/>
    <w:rsid w:val="00AD5F43"/>
    <w:rsid w:val="00AE1663"/>
    <w:rsid w:val="00AE2D3B"/>
    <w:rsid w:val="00AE326D"/>
    <w:rsid w:val="00AF7BA6"/>
    <w:rsid w:val="00B02B23"/>
    <w:rsid w:val="00B10851"/>
    <w:rsid w:val="00B129D9"/>
    <w:rsid w:val="00B12A24"/>
    <w:rsid w:val="00B13247"/>
    <w:rsid w:val="00B260E4"/>
    <w:rsid w:val="00B307CD"/>
    <w:rsid w:val="00B351EC"/>
    <w:rsid w:val="00B3796B"/>
    <w:rsid w:val="00B40F75"/>
    <w:rsid w:val="00B42F4B"/>
    <w:rsid w:val="00B569D6"/>
    <w:rsid w:val="00B65209"/>
    <w:rsid w:val="00B80106"/>
    <w:rsid w:val="00B81E78"/>
    <w:rsid w:val="00B904E4"/>
    <w:rsid w:val="00B936E6"/>
    <w:rsid w:val="00B95012"/>
    <w:rsid w:val="00BA2967"/>
    <w:rsid w:val="00BA7A2D"/>
    <w:rsid w:val="00BB2339"/>
    <w:rsid w:val="00BB468E"/>
    <w:rsid w:val="00BC0220"/>
    <w:rsid w:val="00BD3BB1"/>
    <w:rsid w:val="00BD7496"/>
    <w:rsid w:val="00BE68D8"/>
    <w:rsid w:val="00BE7B4C"/>
    <w:rsid w:val="00BF207B"/>
    <w:rsid w:val="00BF6D85"/>
    <w:rsid w:val="00C00D2E"/>
    <w:rsid w:val="00C1503F"/>
    <w:rsid w:val="00C26131"/>
    <w:rsid w:val="00C2768B"/>
    <w:rsid w:val="00C279A8"/>
    <w:rsid w:val="00C32420"/>
    <w:rsid w:val="00C36C18"/>
    <w:rsid w:val="00C408C1"/>
    <w:rsid w:val="00C53A0A"/>
    <w:rsid w:val="00C610F4"/>
    <w:rsid w:val="00C6372F"/>
    <w:rsid w:val="00C641DB"/>
    <w:rsid w:val="00C97F3D"/>
    <w:rsid w:val="00CB2C4D"/>
    <w:rsid w:val="00CC0098"/>
    <w:rsid w:val="00CC235D"/>
    <w:rsid w:val="00CC42D8"/>
    <w:rsid w:val="00CC4B85"/>
    <w:rsid w:val="00CC6C09"/>
    <w:rsid w:val="00CD00C8"/>
    <w:rsid w:val="00CD07B0"/>
    <w:rsid w:val="00CD43A2"/>
    <w:rsid w:val="00CD62AC"/>
    <w:rsid w:val="00CE06A0"/>
    <w:rsid w:val="00CE0E1C"/>
    <w:rsid w:val="00CE18F0"/>
    <w:rsid w:val="00CE7ECD"/>
    <w:rsid w:val="00CF2A72"/>
    <w:rsid w:val="00CF6393"/>
    <w:rsid w:val="00CF7570"/>
    <w:rsid w:val="00D00D1B"/>
    <w:rsid w:val="00D02ED7"/>
    <w:rsid w:val="00D14722"/>
    <w:rsid w:val="00D17387"/>
    <w:rsid w:val="00D22A4E"/>
    <w:rsid w:val="00D266BA"/>
    <w:rsid w:val="00D33B88"/>
    <w:rsid w:val="00D406B3"/>
    <w:rsid w:val="00D419F6"/>
    <w:rsid w:val="00D504BE"/>
    <w:rsid w:val="00D52D0E"/>
    <w:rsid w:val="00D620B6"/>
    <w:rsid w:val="00D64D4B"/>
    <w:rsid w:val="00D65BCA"/>
    <w:rsid w:val="00D90ADB"/>
    <w:rsid w:val="00D93677"/>
    <w:rsid w:val="00D94149"/>
    <w:rsid w:val="00DA0543"/>
    <w:rsid w:val="00DB346D"/>
    <w:rsid w:val="00DB60D8"/>
    <w:rsid w:val="00DB698D"/>
    <w:rsid w:val="00DC11AE"/>
    <w:rsid w:val="00DD0B47"/>
    <w:rsid w:val="00DD3FEF"/>
    <w:rsid w:val="00DD483B"/>
    <w:rsid w:val="00DE1148"/>
    <w:rsid w:val="00DE39B3"/>
    <w:rsid w:val="00DF27BE"/>
    <w:rsid w:val="00DF4786"/>
    <w:rsid w:val="00DF562C"/>
    <w:rsid w:val="00DF56F1"/>
    <w:rsid w:val="00DF7B7F"/>
    <w:rsid w:val="00E0514D"/>
    <w:rsid w:val="00E13C31"/>
    <w:rsid w:val="00E20A78"/>
    <w:rsid w:val="00E226DB"/>
    <w:rsid w:val="00E25128"/>
    <w:rsid w:val="00E372A3"/>
    <w:rsid w:val="00E56AD1"/>
    <w:rsid w:val="00E62550"/>
    <w:rsid w:val="00E638A6"/>
    <w:rsid w:val="00E66270"/>
    <w:rsid w:val="00E67492"/>
    <w:rsid w:val="00E67F2B"/>
    <w:rsid w:val="00E7121B"/>
    <w:rsid w:val="00E82DB9"/>
    <w:rsid w:val="00E831B5"/>
    <w:rsid w:val="00E8497F"/>
    <w:rsid w:val="00E932A4"/>
    <w:rsid w:val="00E95524"/>
    <w:rsid w:val="00E95A37"/>
    <w:rsid w:val="00E9713D"/>
    <w:rsid w:val="00E97F78"/>
    <w:rsid w:val="00EB2710"/>
    <w:rsid w:val="00EB595A"/>
    <w:rsid w:val="00EB6A32"/>
    <w:rsid w:val="00EC1489"/>
    <w:rsid w:val="00EC3DA4"/>
    <w:rsid w:val="00EC3F25"/>
    <w:rsid w:val="00ED25F9"/>
    <w:rsid w:val="00ED73DA"/>
    <w:rsid w:val="00ED794C"/>
    <w:rsid w:val="00EE7821"/>
    <w:rsid w:val="00EF6666"/>
    <w:rsid w:val="00EF690F"/>
    <w:rsid w:val="00EF7906"/>
    <w:rsid w:val="00F07FF9"/>
    <w:rsid w:val="00F11E72"/>
    <w:rsid w:val="00F11EE6"/>
    <w:rsid w:val="00F12C92"/>
    <w:rsid w:val="00F1538D"/>
    <w:rsid w:val="00F32859"/>
    <w:rsid w:val="00F33362"/>
    <w:rsid w:val="00F35B48"/>
    <w:rsid w:val="00F506BA"/>
    <w:rsid w:val="00F537F0"/>
    <w:rsid w:val="00F64C82"/>
    <w:rsid w:val="00F67E50"/>
    <w:rsid w:val="00F71B74"/>
    <w:rsid w:val="00F71C25"/>
    <w:rsid w:val="00F71C58"/>
    <w:rsid w:val="00F80A06"/>
    <w:rsid w:val="00F8283E"/>
    <w:rsid w:val="00F82DF4"/>
    <w:rsid w:val="00F84AD7"/>
    <w:rsid w:val="00F9699D"/>
    <w:rsid w:val="00FA4C20"/>
    <w:rsid w:val="00FA7690"/>
    <w:rsid w:val="00FC3AB8"/>
    <w:rsid w:val="00FD7414"/>
    <w:rsid w:val="00FE0EF4"/>
    <w:rsid w:val="00FE1213"/>
    <w:rsid w:val="00FF188A"/>
    <w:rsid w:val="00FF1A50"/>
    <w:rsid w:val="00FF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B34D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11EE6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02Subhead">
    <w:name w:val="H02_Subhead"/>
    <w:basedOn w:val="Normal"/>
    <w:qFormat/>
    <w:rsid w:val="00CC42D8"/>
    <w:pPr>
      <w:spacing w:before="240" w:after="0" w:line="240" w:lineRule="auto"/>
    </w:pPr>
    <w:rPr>
      <w:color w:val="000000" w:themeColor="text1"/>
      <w:sz w:val="44"/>
      <w:lang w:val="en-US"/>
    </w:rPr>
  </w:style>
  <w:style w:type="paragraph" w:customStyle="1" w:styleId="CAP01Caption1">
    <w:name w:val="CAP01_Caption_1"/>
    <w:basedOn w:val="Normal"/>
    <w:qFormat/>
    <w:rsid w:val="00CC42D8"/>
    <w:pPr>
      <w:tabs>
        <w:tab w:val="left" w:pos="567"/>
      </w:tabs>
      <w:spacing w:before="120" w:after="240" w:line="240" w:lineRule="auto"/>
    </w:pPr>
    <w:rPr>
      <w:lang w:val="en-US"/>
    </w:rPr>
  </w:style>
  <w:style w:type="paragraph" w:customStyle="1" w:styleId="CTB01BT01Bodytext1">
    <w:name w:val="CTB01_BT01_Body_text_1"/>
    <w:basedOn w:val="Normal"/>
    <w:qFormat/>
    <w:rsid w:val="00CC42D8"/>
    <w:pPr>
      <w:spacing w:before="60" w:after="60" w:line="240" w:lineRule="auto"/>
    </w:pPr>
    <w:rPr>
      <w:rFonts w:ascii="Times New Roman" w:hAnsi="Times New Roman"/>
      <w:lang w:val="en-US"/>
    </w:rPr>
  </w:style>
  <w:style w:type="paragraph" w:customStyle="1" w:styleId="CTB01TBATableAhead">
    <w:name w:val="CTB01_TBA_Table_A_head"/>
    <w:basedOn w:val="Normal"/>
    <w:qFormat/>
    <w:rsid w:val="00CC42D8"/>
    <w:pPr>
      <w:spacing w:before="60" w:after="58" w:line="240" w:lineRule="auto"/>
    </w:pPr>
    <w:rPr>
      <w:b/>
      <w:color w:val="FFFFFF" w:themeColor="background1"/>
      <w:lang w:val="en-US"/>
    </w:rPr>
  </w:style>
  <w:style w:type="paragraph" w:customStyle="1" w:styleId="EXT01Extract1">
    <w:name w:val="EXT01_Extract_1"/>
    <w:basedOn w:val="Normal"/>
    <w:qFormat/>
    <w:rsid w:val="00CF2A72"/>
    <w:pPr>
      <w:spacing w:before="360" w:after="360" w:line="240" w:lineRule="auto"/>
      <w:ind w:left="340" w:right="340"/>
    </w:pPr>
    <w:rPr>
      <w:rFonts w:ascii="Times New Roman" w:hAnsi="Times New Roman"/>
      <w:i/>
      <w:iCs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2D8"/>
    <w:rPr>
      <w:sz w:val="22"/>
      <w:szCs w:val="22"/>
      <w:lang w:val="en-GB"/>
    </w:rPr>
  </w:style>
  <w:style w:type="paragraph" w:customStyle="1" w:styleId="H01Mainhead1">
    <w:name w:val="H01_Main_head_1"/>
    <w:basedOn w:val="Normal"/>
    <w:next w:val="Normal"/>
    <w:uiPriority w:val="99"/>
    <w:rsid w:val="000224CB"/>
    <w:pPr>
      <w:widowControl w:val="0"/>
      <w:tabs>
        <w:tab w:val="left" w:pos="0"/>
        <w:tab w:val="left" w:pos="1260"/>
        <w:tab w:val="left" w:pos="2041"/>
      </w:tabs>
      <w:autoSpaceDE w:val="0"/>
      <w:autoSpaceDN w:val="0"/>
      <w:adjustRightInd w:val="0"/>
      <w:spacing w:before="240" w:after="240" w:line="240" w:lineRule="auto"/>
      <w:textAlignment w:val="center"/>
    </w:pPr>
    <w:rPr>
      <w:rFonts w:ascii="Arial" w:eastAsiaTheme="minorEastAsia" w:hAnsi="Arial" w:cs="Arial"/>
      <w:b/>
      <w:bCs/>
      <w:color w:val="007EC3"/>
      <w:sz w:val="48"/>
      <w:szCs w:val="48"/>
      <w:lang w:val="en-US"/>
    </w:rPr>
  </w:style>
  <w:style w:type="paragraph" w:customStyle="1" w:styleId="HAhead">
    <w:name w:val="HA_head"/>
    <w:basedOn w:val="Normal"/>
    <w:next w:val="Normal"/>
    <w:uiPriority w:val="99"/>
    <w:rsid w:val="000224CB"/>
    <w:pPr>
      <w:tabs>
        <w:tab w:val="left" w:pos="0"/>
        <w:tab w:val="left" w:pos="1260"/>
        <w:tab w:val="left" w:pos="7363"/>
      </w:tabs>
      <w:suppressAutoHyphens/>
      <w:autoSpaceDE w:val="0"/>
      <w:autoSpaceDN w:val="0"/>
      <w:adjustRightInd w:val="0"/>
      <w:spacing w:before="360" w:after="240"/>
      <w:textAlignment w:val="center"/>
    </w:pPr>
    <w:rPr>
      <w:rFonts w:ascii="Tahoma" w:eastAsiaTheme="minorEastAsia" w:hAnsi="Tahoma" w:cs="Tahoma"/>
      <w:color w:val="007EC3"/>
      <w:sz w:val="36"/>
      <w:szCs w:val="4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2D8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C42D8"/>
    <w:pPr>
      <w:ind w:left="720"/>
      <w:contextualSpacing/>
    </w:pPr>
  </w:style>
  <w:style w:type="paragraph" w:customStyle="1" w:styleId="OL01Orderedlist1">
    <w:name w:val="OL01_Ordered_list_1"/>
    <w:basedOn w:val="Normal"/>
    <w:qFormat/>
    <w:rsid w:val="00C641DB"/>
    <w:pPr>
      <w:tabs>
        <w:tab w:val="right" w:pos="8789"/>
      </w:tabs>
      <w:spacing w:before="240" w:after="60" w:line="240" w:lineRule="auto"/>
      <w:ind w:left="340" w:hanging="340"/>
    </w:pPr>
    <w:rPr>
      <w:rFonts w:ascii="Times New Roman" w:hAnsi="Times New Roman"/>
      <w:lang w:val="en-US"/>
    </w:rPr>
  </w:style>
  <w:style w:type="paragraph" w:customStyle="1" w:styleId="OSL01Orderedsublist1">
    <w:name w:val="OSL01_Ordered_sublist_1"/>
    <w:basedOn w:val="Normal"/>
    <w:qFormat/>
    <w:rsid w:val="003A6471"/>
    <w:pPr>
      <w:tabs>
        <w:tab w:val="left" w:pos="680"/>
        <w:tab w:val="right" w:pos="8789"/>
      </w:tabs>
      <w:spacing w:before="240" w:after="60"/>
      <w:ind w:left="680" w:hanging="340"/>
    </w:pPr>
    <w:rPr>
      <w:rFonts w:ascii="Times New Roman" w:hAnsi="Times New Roman"/>
    </w:rPr>
  </w:style>
  <w:style w:type="paragraph" w:customStyle="1" w:styleId="OSL01Cont">
    <w:name w:val="OSL01_Cont"/>
    <w:basedOn w:val="OSL01Orderedsublist1"/>
    <w:qFormat/>
    <w:rsid w:val="00CC42D8"/>
    <w:pPr>
      <w:ind w:firstLine="0"/>
    </w:pPr>
  </w:style>
  <w:style w:type="paragraph" w:customStyle="1" w:styleId="OSL01Orderedsublist1mrgOL01">
    <w:name w:val="OSL01_Ordered_sublist_1_mrgOL01"/>
    <w:basedOn w:val="Normal"/>
    <w:qFormat/>
    <w:rsid w:val="00CC42D8"/>
    <w:pPr>
      <w:tabs>
        <w:tab w:val="left" w:pos="357"/>
        <w:tab w:val="left" w:pos="1072"/>
      </w:tabs>
      <w:spacing w:after="60"/>
      <w:ind w:left="714" w:hanging="714"/>
    </w:pPr>
    <w:rPr>
      <w:rFonts w:ascii="Times New Roman" w:hAnsi="Times New Roman"/>
      <w:lang w:val="en-US"/>
    </w:rPr>
  </w:style>
  <w:style w:type="paragraph" w:customStyle="1" w:styleId="p1">
    <w:name w:val="p1"/>
    <w:basedOn w:val="Normal"/>
    <w:rsid w:val="00CC42D8"/>
    <w:pPr>
      <w:spacing w:after="0" w:line="240" w:lineRule="auto"/>
    </w:pPr>
    <w:rPr>
      <w:rFonts w:ascii="Times" w:hAnsi="Times"/>
      <w:sz w:val="17"/>
      <w:szCs w:val="17"/>
      <w:lang w:val="en-US"/>
    </w:rPr>
  </w:style>
  <w:style w:type="character" w:styleId="PageNumber">
    <w:name w:val="page number"/>
    <w:basedOn w:val="DefaultParagraphFont"/>
    <w:uiPriority w:val="99"/>
    <w:unhideWhenUsed/>
    <w:rsid w:val="000224CB"/>
    <w:rPr>
      <w:color w:val="007EC3"/>
    </w:rPr>
  </w:style>
  <w:style w:type="character" w:customStyle="1" w:styleId="s1">
    <w:name w:val="s1"/>
    <w:basedOn w:val="DefaultParagraphFont"/>
    <w:rsid w:val="00CC42D8"/>
    <w:rPr>
      <w:rFonts w:ascii="Helvetica" w:hAnsi="Helvetica" w:hint="default"/>
      <w:color w:val="FFFFFF"/>
      <w:sz w:val="13"/>
      <w:szCs w:val="13"/>
    </w:rPr>
  </w:style>
  <w:style w:type="paragraph" w:customStyle="1" w:styleId="SRC01Source1">
    <w:name w:val="SRC01_Source_1"/>
    <w:basedOn w:val="Normal"/>
    <w:qFormat/>
    <w:rsid w:val="00CC42D8"/>
    <w:pPr>
      <w:spacing w:after="60" w:line="240" w:lineRule="auto"/>
    </w:pPr>
    <w:rPr>
      <w:i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CC42D8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SL01">
    <w:name w:val="USSL01"/>
    <w:basedOn w:val="ListParagraph"/>
    <w:qFormat/>
    <w:rsid w:val="000224CB"/>
    <w:pPr>
      <w:numPr>
        <w:numId w:val="15"/>
      </w:numPr>
      <w:tabs>
        <w:tab w:val="left" w:pos="1701"/>
      </w:tabs>
      <w:spacing w:after="60" w:line="240" w:lineRule="auto"/>
    </w:pPr>
    <w:rPr>
      <w:rFonts w:ascii="Times New Roman" w:hAnsi="Times New Roman"/>
      <w:lang w:val="en-US"/>
    </w:rPr>
  </w:style>
  <w:style w:type="character" w:customStyle="1" w:styleId="Boldnumber">
    <w:name w:val="Bold number"/>
    <w:basedOn w:val="DefaultParagraphFont"/>
    <w:uiPriority w:val="1"/>
    <w:qFormat/>
    <w:rsid w:val="000224CB"/>
    <w:rPr>
      <w:rFonts w:asciiTheme="minorHAnsi" w:hAnsiTheme="minorHAnsi"/>
      <w:b/>
      <w:color w:val="007EC3"/>
    </w:rPr>
  </w:style>
  <w:style w:type="paragraph" w:customStyle="1" w:styleId="OSSL01OrderedSubsublist">
    <w:name w:val="OSSL01_Ordered Sub_sublist"/>
    <w:basedOn w:val="Normal"/>
    <w:qFormat/>
    <w:rsid w:val="00CC42D8"/>
    <w:pPr>
      <w:spacing w:after="60"/>
      <w:ind w:left="1071" w:hanging="357"/>
    </w:pPr>
    <w:rPr>
      <w:rFonts w:ascii="Times New Roman" w:hAnsi="Times New Roman" w:cs="Calibri"/>
    </w:rPr>
  </w:style>
  <w:style w:type="paragraph" w:customStyle="1" w:styleId="HBhead">
    <w:name w:val="HB_head"/>
    <w:basedOn w:val="Normal"/>
    <w:next w:val="Normal"/>
    <w:uiPriority w:val="99"/>
    <w:rsid w:val="0067793E"/>
    <w:pPr>
      <w:keepNext/>
      <w:widowControl w:val="0"/>
      <w:suppressAutoHyphens/>
      <w:autoSpaceDE w:val="0"/>
      <w:autoSpaceDN w:val="0"/>
      <w:adjustRightInd w:val="0"/>
      <w:spacing w:before="240" w:after="60" w:line="240" w:lineRule="atLeast"/>
      <w:textAlignment w:val="center"/>
    </w:pPr>
    <w:rPr>
      <w:rFonts w:eastAsiaTheme="minorEastAsia" w:cstheme="minorHAnsi"/>
      <w:b/>
      <w:bCs/>
      <w:color w:val="000000"/>
      <w:sz w:val="24"/>
      <w:szCs w:val="24"/>
    </w:rPr>
  </w:style>
  <w:style w:type="paragraph" w:customStyle="1" w:styleId="RFRRunningfootrecto">
    <w:name w:val="RFR_Running_foot_recto"/>
    <w:basedOn w:val="Normal"/>
    <w:uiPriority w:val="99"/>
    <w:rsid w:val="00CC42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en-GB"/>
    </w:rPr>
  </w:style>
  <w:style w:type="character" w:customStyle="1" w:styleId="Webaddress">
    <w:name w:val="Web address"/>
    <w:basedOn w:val="DefaultParagraphFont"/>
    <w:uiPriority w:val="1"/>
    <w:qFormat/>
    <w:rsid w:val="00CC42D8"/>
    <w:rPr>
      <w:rFonts w:asciiTheme="minorHAnsi" w:hAnsiTheme="minorHAnsi"/>
      <w:b/>
      <w:color w:val="7F7F7F" w:themeColor="text1" w:themeTint="80"/>
    </w:rPr>
  </w:style>
  <w:style w:type="paragraph" w:customStyle="1" w:styleId="BT01Bodytext1">
    <w:name w:val="BT01_Body_text_1"/>
    <w:basedOn w:val="Normal"/>
    <w:qFormat/>
    <w:rsid w:val="00CC42D8"/>
    <w:pPr>
      <w:spacing w:after="120" w:line="240" w:lineRule="auto"/>
    </w:pPr>
    <w:rPr>
      <w:rFonts w:ascii="Times New Roman" w:hAnsi="Times New Roman"/>
      <w:lang w:val="en-US"/>
    </w:rPr>
  </w:style>
  <w:style w:type="paragraph" w:customStyle="1" w:styleId="ACKacknowledgement">
    <w:name w:val="ACK_acknowledgement"/>
    <w:basedOn w:val="BT01Bodytext1"/>
    <w:qFormat/>
    <w:rsid w:val="00CC42D8"/>
    <w:pPr>
      <w:spacing w:before="720" w:after="0"/>
      <w:jc w:val="right"/>
    </w:pPr>
    <w:rPr>
      <w:rFonts w:ascii="Times" w:hAnsi="Times"/>
      <w:lang w:bidi="en-US"/>
    </w:rPr>
  </w:style>
  <w:style w:type="paragraph" w:customStyle="1" w:styleId="BT01Bodytext1First">
    <w:name w:val="BT01_Body_text_1_First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paragraph" w:customStyle="1" w:styleId="BT02Bodytext2">
    <w:name w:val="BT02_Body_text_2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13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character" w:customStyle="1" w:styleId="BT02Bodytext2Bold">
    <w:name w:val="BT02_Body_text_2_Bold"/>
    <w:uiPriority w:val="99"/>
    <w:rsid w:val="00CC42D8"/>
    <w:rPr>
      <w:rFonts w:ascii="GalliardStd-Bold" w:hAnsi="GalliardStd-Bold" w:cs="GalliardStd-Bold"/>
      <w:b/>
      <w:bCs/>
      <w:color w:val="000000"/>
      <w:w w:val="100"/>
      <w:vertAlign w:val="baseline"/>
    </w:rPr>
  </w:style>
  <w:style w:type="paragraph" w:customStyle="1" w:styleId="CTB01UOL01">
    <w:name w:val="CTB01_UOL01"/>
    <w:basedOn w:val="CTB01BT01Bodytext1"/>
    <w:qFormat/>
    <w:rsid w:val="00CC42D8"/>
    <w:pPr>
      <w:numPr>
        <w:numId w:val="12"/>
      </w:numPr>
    </w:pPr>
  </w:style>
  <w:style w:type="paragraph" w:customStyle="1" w:styleId="OL01Cont">
    <w:name w:val="OL01_Cont"/>
    <w:basedOn w:val="OL01Orderedlist1"/>
    <w:qFormat/>
    <w:rsid w:val="00CC42D8"/>
    <w:pPr>
      <w:ind w:left="680"/>
    </w:pPr>
    <w:rPr>
      <w:lang w:bidi="en-US"/>
    </w:rPr>
  </w:style>
  <w:style w:type="paragraph" w:customStyle="1" w:styleId="OSSL01Orderedsubsublistmerge">
    <w:name w:val="OSSL01_Ordered_sub_sublist_merge"/>
    <w:basedOn w:val="OSL01Orderedsublist1mrgOL01"/>
    <w:qFormat/>
    <w:rsid w:val="00CC42D8"/>
    <w:pPr>
      <w:tabs>
        <w:tab w:val="left" w:pos="714"/>
      </w:tabs>
      <w:ind w:left="1072" w:hanging="1072"/>
    </w:pPr>
    <w:rPr>
      <w:lang w:bidi="en-US"/>
    </w:rPr>
  </w:style>
  <w:style w:type="paragraph" w:customStyle="1" w:styleId="Runningheader">
    <w:name w:val="Running header"/>
    <w:qFormat/>
    <w:rsid w:val="00CC42D8"/>
    <w:pPr>
      <w:ind w:left="-567"/>
    </w:pPr>
    <w:rPr>
      <w:rFonts w:ascii="Arial" w:eastAsiaTheme="minorEastAsia" w:hAnsi="Arial" w:cs="Arial"/>
      <w:b/>
      <w:bCs/>
      <w:color w:val="FFFFFF" w:themeColor="background1"/>
      <w:sz w:val="32"/>
      <w:szCs w:val="48"/>
    </w:rPr>
  </w:style>
  <w:style w:type="paragraph" w:customStyle="1" w:styleId="UL01">
    <w:name w:val="UL01"/>
    <w:qFormat/>
    <w:rsid w:val="000224CB"/>
    <w:pPr>
      <w:numPr>
        <w:numId w:val="13"/>
      </w:numPr>
      <w:spacing w:line="276" w:lineRule="auto"/>
    </w:pPr>
    <w:rPr>
      <w:rFonts w:ascii="Times New Roman" w:hAnsi="Times New Roman"/>
      <w:sz w:val="22"/>
      <w:szCs w:val="22"/>
    </w:rPr>
  </w:style>
  <w:style w:type="paragraph" w:customStyle="1" w:styleId="USL01">
    <w:name w:val="USL01"/>
    <w:basedOn w:val="UL01"/>
    <w:qFormat/>
    <w:rsid w:val="000224CB"/>
    <w:pPr>
      <w:numPr>
        <w:numId w:val="14"/>
      </w:numPr>
    </w:pPr>
  </w:style>
  <w:style w:type="paragraph" w:customStyle="1" w:styleId="HChead">
    <w:name w:val="HC_head"/>
    <w:basedOn w:val="HBhead"/>
    <w:qFormat/>
    <w:rsid w:val="008773C0"/>
    <w:rPr>
      <w:b w:val="0"/>
      <w:color w:val="000000" w:themeColor="text1"/>
    </w:rPr>
  </w:style>
  <w:style w:type="numbering" w:customStyle="1" w:styleId="CurrentList1">
    <w:name w:val="Current List1"/>
    <w:uiPriority w:val="99"/>
    <w:rsid w:val="000224CB"/>
    <w:pPr>
      <w:numPr>
        <w:numId w:val="16"/>
      </w:numPr>
    </w:pPr>
  </w:style>
  <w:style w:type="numbering" w:customStyle="1" w:styleId="CurrentList2">
    <w:name w:val="Current List2"/>
    <w:uiPriority w:val="99"/>
    <w:rsid w:val="000224CB"/>
    <w:pPr>
      <w:numPr>
        <w:numId w:val="17"/>
      </w:numPr>
    </w:pPr>
  </w:style>
  <w:style w:type="numbering" w:customStyle="1" w:styleId="CurrentList3">
    <w:name w:val="Current List3"/>
    <w:uiPriority w:val="99"/>
    <w:rsid w:val="000224CB"/>
    <w:pPr>
      <w:numPr>
        <w:numId w:val="18"/>
      </w:numPr>
    </w:pPr>
  </w:style>
  <w:style w:type="paragraph" w:customStyle="1" w:styleId="tabt">
    <w:name w:val="tabt"/>
    <w:uiPriority w:val="99"/>
    <w:rsid w:val="00F11EE6"/>
    <w:pPr>
      <w:spacing w:line="220" w:lineRule="exact"/>
    </w:pPr>
    <w:rPr>
      <w:rFonts w:ascii="Arial" w:eastAsia="Times New Roman" w:hAnsi="Times New Roman" w:cs="Times New Roman"/>
      <w:noProof/>
      <w:sz w:val="18"/>
      <w:szCs w:val="20"/>
      <w:lang w:val="en-GB" w:eastAsia="en-GB"/>
    </w:rPr>
  </w:style>
  <w:style w:type="paragraph" w:customStyle="1" w:styleId="text">
    <w:name w:val="text"/>
    <w:rsid w:val="00F11EE6"/>
    <w:pPr>
      <w:spacing w:line="260" w:lineRule="exact"/>
    </w:pPr>
    <w:rPr>
      <w:rFonts w:ascii="Times New Roman" w:eastAsia="Times New Roman" w:hAnsi="Times New Roman" w:cs="Times New Roman"/>
      <w:noProof/>
      <w:sz w:val="22"/>
      <w:szCs w:val="20"/>
      <w:lang w:val="en-GB" w:eastAsia="en-GB"/>
    </w:rPr>
  </w:style>
  <w:style w:type="paragraph" w:customStyle="1" w:styleId="spacer">
    <w:name w:val="spacer"/>
    <w:basedOn w:val="CTB01BT01Bodytext1"/>
    <w:qFormat/>
    <w:rsid w:val="000758CE"/>
    <w:pPr>
      <w:spacing w:before="0" w:after="0"/>
    </w:pPr>
    <w:rPr>
      <w:sz w:val="10"/>
      <w:szCs w:val="10"/>
    </w:rPr>
  </w:style>
  <w:style w:type="paragraph" w:customStyle="1" w:styleId="l1ar">
    <w:name w:val="l1ar"/>
    <w:basedOn w:val="Normal"/>
    <w:uiPriority w:val="99"/>
    <w:rsid w:val="0020051E"/>
    <w:pPr>
      <w:tabs>
        <w:tab w:val="left" w:pos="220"/>
        <w:tab w:val="left" w:pos="510"/>
        <w:tab w:val="left" w:pos="880"/>
        <w:tab w:val="right" w:pos="9620"/>
        <w:tab w:val="right" w:leader="underscore" w:pos="10077"/>
      </w:tabs>
      <w:spacing w:before="390" w:after="0" w:line="260" w:lineRule="exact"/>
      <w:ind w:left="220" w:hanging="220"/>
    </w:pPr>
    <w:rPr>
      <w:rFonts w:ascii="Times New Roman" w:eastAsia="Times New Roman" w:hAnsi="Times New Roman" w:cs="Times New Roman"/>
      <w:noProof/>
      <w:szCs w:val="20"/>
      <w:lang w:eastAsia="en-GB"/>
    </w:rPr>
  </w:style>
  <w:style w:type="paragraph" w:customStyle="1" w:styleId="l1">
    <w:name w:val="l1"/>
    <w:basedOn w:val="text"/>
    <w:uiPriority w:val="99"/>
    <w:rsid w:val="0020051E"/>
    <w:pPr>
      <w:tabs>
        <w:tab w:val="left" w:pos="220"/>
        <w:tab w:val="left" w:pos="510"/>
        <w:tab w:val="left" w:pos="880"/>
        <w:tab w:val="right" w:pos="9620"/>
      </w:tabs>
      <w:ind w:left="220" w:hanging="220"/>
    </w:pPr>
  </w:style>
  <w:style w:type="paragraph" w:customStyle="1" w:styleId="l1h">
    <w:name w:val="l1h"/>
    <w:basedOn w:val="l1"/>
    <w:rsid w:val="0020051E"/>
    <w:pPr>
      <w:spacing w:before="130"/>
    </w:pPr>
  </w:style>
  <w:style w:type="paragraph" w:customStyle="1" w:styleId="l1ar2">
    <w:name w:val="l1ar2"/>
    <w:basedOn w:val="l1ar"/>
    <w:rsid w:val="0020051E"/>
    <w:pPr>
      <w:tabs>
        <w:tab w:val="clear" w:pos="510"/>
        <w:tab w:val="clear" w:pos="880"/>
        <w:tab w:val="clear" w:pos="9620"/>
      </w:tabs>
    </w:pPr>
  </w:style>
  <w:style w:type="paragraph" w:customStyle="1" w:styleId="answer">
    <w:name w:val="answer"/>
    <w:basedOn w:val="l1ar2"/>
    <w:rsid w:val="000B1E55"/>
    <w:pPr>
      <w:tabs>
        <w:tab w:val="clear" w:pos="220"/>
        <w:tab w:val="clear" w:pos="10077"/>
        <w:tab w:val="right" w:leader="underscore" w:pos="9639"/>
      </w:tabs>
      <w:spacing w:before="240" w:after="120" w:line="240" w:lineRule="auto"/>
      <w:ind w:left="284" w:hanging="284"/>
    </w:pPr>
    <w:rPr>
      <w:rFonts w:ascii="Arial" w:hAnsi="Arial"/>
      <w:i/>
    </w:rPr>
  </w:style>
  <w:style w:type="paragraph" w:customStyle="1" w:styleId="l1w">
    <w:name w:val="l1w"/>
    <w:basedOn w:val="l1"/>
    <w:uiPriority w:val="99"/>
    <w:rsid w:val="0020051E"/>
    <w:pPr>
      <w:spacing w:line="380" w:lineRule="exact"/>
    </w:pPr>
  </w:style>
  <w:style w:type="paragraph" w:customStyle="1" w:styleId="tha">
    <w:name w:val="tha"/>
    <w:basedOn w:val="text"/>
    <w:rsid w:val="009B0EAA"/>
    <w:pPr>
      <w:spacing w:before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1F26D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1F26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26DA"/>
    <w:rPr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F33362"/>
    <w:rPr>
      <w:sz w:val="22"/>
      <w:szCs w:val="22"/>
      <w:lang w:val="en-GB"/>
    </w:rPr>
  </w:style>
  <w:style w:type="paragraph" w:customStyle="1" w:styleId="chn">
    <w:name w:val="chn"/>
    <w:basedOn w:val="Normal"/>
    <w:rsid w:val="0001282E"/>
    <w:pPr>
      <w:spacing w:after="60" w:line="260" w:lineRule="exact"/>
    </w:pPr>
    <w:rPr>
      <w:rFonts w:ascii="Times New Roman" w:eastAsia="Times New Roman" w:hAnsi="Times New Roman" w:cs="Times New Roman"/>
      <w:b/>
      <w:noProof/>
      <w:sz w:val="26"/>
      <w:szCs w:val="20"/>
      <w:lang w:eastAsia="en-GB"/>
    </w:rPr>
  </w:style>
  <w:style w:type="paragraph" w:customStyle="1" w:styleId="answer-firstline">
    <w:name w:val="answer-firstline"/>
    <w:basedOn w:val="answer"/>
    <w:qFormat/>
    <w:rsid w:val="00AE1663"/>
    <w:pPr>
      <w:spacing w:before="120"/>
    </w:pPr>
  </w:style>
  <w:style w:type="paragraph" w:customStyle="1" w:styleId="writingline-first">
    <w:name w:val="writingline-first"/>
    <w:basedOn w:val="CTB01BT01Bodytext1"/>
    <w:qFormat/>
    <w:rsid w:val="00B260E4"/>
    <w:pPr>
      <w:tabs>
        <w:tab w:val="left" w:pos="8787"/>
      </w:tabs>
      <w:spacing w:before="120" w:after="120"/>
      <w:ind w:left="340"/>
    </w:pPr>
    <w:rPr>
      <w:b/>
      <w:bCs/>
      <w:u w:val="single"/>
    </w:rPr>
  </w:style>
  <w:style w:type="paragraph" w:customStyle="1" w:styleId="writingline">
    <w:name w:val="writingline"/>
    <w:basedOn w:val="CTB01BT01Bodytext1"/>
    <w:qFormat/>
    <w:rsid w:val="00B260E4"/>
    <w:pPr>
      <w:tabs>
        <w:tab w:val="left" w:pos="8787"/>
      </w:tabs>
      <w:spacing w:before="240" w:after="120"/>
      <w:ind w:left="340"/>
    </w:pPr>
    <w:rPr>
      <w:b/>
      <w:bCs/>
      <w:u w:val="single"/>
    </w:rPr>
  </w:style>
  <w:style w:type="paragraph" w:customStyle="1" w:styleId="writingline-fullout">
    <w:name w:val="writingline-fullout"/>
    <w:basedOn w:val="writingline"/>
    <w:qFormat/>
    <w:rsid w:val="003001D5"/>
    <w:pPr>
      <w:ind w:left="0"/>
    </w:pPr>
  </w:style>
  <w:style w:type="paragraph" w:customStyle="1" w:styleId="scenariotext">
    <w:name w:val="scenariotext"/>
    <w:basedOn w:val="CTB01BT01Bodytext1"/>
    <w:qFormat/>
    <w:rsid w:val="004104D1"/>
    <w:pPr>
      <w:spacing w:before="120" w:after="120"/>
    </w:pPr>
    <w:rPr>
      <w:lang w:val="en-GB"/>
    </w:rPr>
  </w:style>
  <w:style w:type="paragraph" w:customStyle="1" w:styleId="ch">
    <w:name w:val="ch"/>
    <w:uiPriority w:val="99"/>
    <w:rsid w:val="00BE7B4C"/>
    <w:pPr>
      <w:spacing w:before="200" w:after="60" w:line="260" w:lineRule="exact"/>
    </w:pPr>
    <w:rPr>
      <w:rFonts w:ascii="Times New Roman" w:eastAsia="Times New Roman" w:hAnsi="Times New Roman" w:cs="Times New Roman"/>
      <w:b/>
      <w:noProof/>
      <w:sz w:val="26"/>
      <w:szCs w:val="20"/>
      <w:lang w:val="en-GB" w:eastAsia="en-GB"/>
    </w:rPr>
  </w:style>
  <w:style w:type="paragraph" w:customStyle="1" w:styleId="disp">
    <w:name w:val="disp"/>
    <w:basedOn w:val="text"/>
    <w:rsid w:val="00947872"/>
    <w:pPr>
      <w:tabs>
        <w:tab w:val="left" w:pos="240"/>
      </w:tabs>
    </w:pPr>
    <w:rPr>
      <w:szCs w:val="22"/>
    </w:rPr>
  </w:style>
  <w:style w:type="paragraph" w:customStyle="1" w:styleId="disph">
    <w:name w:val="disph"/>
    <w:basedOn w:val="disp"/>
    <w:rsid w:val="00947872"/>
    <w:pPr>
      <w:spacing w:before="130"/>
    </w:pPr>
  </w:style>
  <w:style w:type="character" w:customStyle="1" w:styleId="writingline-inline">
    <w:name w:val="writingline-inline"/>
    <w:basedOn w:val="DefaultParagraphFont"/>
    <w:uiPriority w:val="1"/>
    <w:qFormat/>
    <w:rsid w:val="00C26131"/>
    <w:rPr>
      <w:b/>
      <w:bCs/>
      <w:u w:val="single"/>
    </w:rPr>
  </w:style>
  <w:style w:type="paragraph" w:customStyle="1" w:styleId="writingline1-first">
    <w:name w:val="writingline1-first"/>
    <w:basedOn w:val="Normal"/>
    <w:qFormat/>
    <w:rsid w:val="009F6178"/>
    <w:pPr>
      <w:tabs>
        <w:tab w:val="left" w:pos="8787"/>
      </w:tabs>
      <w:spacing w:before="120" w:after="120" w:line="240" w:lineRule="auto"/>
      <w:ind w:left="680"/>
    </w:pPr>
    <w:rPr>
      <w:rFonts w:ascii="Times New Roman" w:hAnsi="Times New Roman"/>
      <w:b/>
      <w:bCs/>
      <w:u w:val="single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53A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3A0A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C53A0A"/>
    <w:rPr>
      <w:vertAlign w:val="superscript"/>
    </w:rPr>
  </w:style>
  <w:style w:type="table" w:customStyle="1" w:styleId="TableGrid0">
    <w:name w:val="TableGrid"/>
    <w:rsid w:val="006852B3"/>
    <w:rPr>
      <w:rFonts w:eastAsiaTheme="minorEastAsia"/>
      <w:kern w:val="2"/>
      <w:lang w:val="en-GB" w:eastAsia="en-GB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C148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9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a6bd60-22b1-4450-9352-e2f42537a64c">
      <Terms xmlns="http://schemas.microsoft.com/office/infopath/2007/PartnerControls"/>
    </lcf76f155ced4ddcb4097134ff3c332f>
    <TaxCatchAll xmlns="98e2d6a7-2173-45a5-8917-41cd1286654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9DDC7028E794D805565492984EF96" ma:contentTypeVersion="14" ma:contentTypeDescription="Create a new document." ma:contentTypeScope="" ma:versionID="e21d3ff388b36768194b30167479e0e6">
  <xsd:schema xmlns:xsd="http://www.w3.org/2001/XMLSchema" xmlns:xs="http://www.w3.org/2001/XMLSchema" xmlns:p="http://schemas.microsoft.com/office/2006/metadata/properties" xmlns:ns2="45a6bd60-22b1-4450-9352-e2f42537a64c" xmlns:ns3="98e2d6a7-2173-45a5-8917-41cd12866546" targetNamespace="http://schemas.microsoft.com/office/2006/metadata/properties" ma:root="true" ma:fieldsID="0d91cc78eb1237e834c4a66265b1fffe" ns2:_="" ns3:_="">
    <xsd:import namespace="45a6bd60-22b1-4450-9352-e2f42537a64c"/>
    <xsd:import namespace="98e2d6a7-2173-45a5-8917-41cd12866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6bd60-22b1-4450-9352-e2f42537a6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2d6a7-2173-45a5-8917-41cd128665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289979-5866-4ab8-bb56-7ac186a67c43}" ma:internalName="TaxCatchAll" ma:showField="CatchAllData" ma:web="98e2d6a7-2173-45a5-8917-41cd128665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A0F2050-51F7-41A8-9D2F-CFCBDC72ADA7}">
  <ds:schemaRefs>
    <ds:schemaRef ds:uri="http://schemas.microsoft.com/office/2006/metadata/properties"/>
    <ds:schemaRef ds:uri="http://schemas.microsoft.com/office/infopath/2007/PartnerControls"/>
    <ds:schemaRef ds:uri="7b49cd1c-9330-4715-87dc-ab28e0c46c42"/>
  </ds:schemaRefs>
</ds:datastoreItem>
</file>

<file path=customXml/itemProps2.xml><?xml version="1.0" encoding="utf-8"?>
<ds:datastoreItem xmlns:ds="http://schemas.openxmlformats.org/officeDocument/2006/customXml" ds:itemID="{B51BCD3C-0B48-4E83-A220-FC68C200BF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9E216F-9A71-41E5-9AB8-10982969BD04}"/>
</file>

<file path=customXml/itemProps4.xml><?xml version="1.0" encoding="utf-8"?>
<ds:datastoreItem xmlns:ds="http://schemas.openxmlformats.org/officeDocument/2006/customXml" ds:itemID="{E0F5A1EA-9DEE-B64B-AC02-A371E5F7F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Chris Clark</cp:lastModifiedBy>
  <cp:revision>6</cp:revision>
  <dcterms:created xsi:type="dcterms:W3CDTF">2025-02-20T16:28:00Z</dcterms:created>
  <dcterms:modified xsi:type="dcterms:W3CDTF">2025-02-24T11:07:00Z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0x010100EDB9DDC7028E794D805565492984EF96</vt:lpwstr>
  </property>
</Properties>
</file>